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F35" w:rsidRPr="00936F35" w:rsidRDefault="00936F35" w:rsidP="00936F35">
      <w:pPr>
        <w:spacing w:after="0" w:line="240" w:lineRule="auto"/>
        <w:jc w:val="center"/>
        <w:rPr>
          <w:rFonts w:ascii="Times New Roman" w:eastAsia="Times New Roman" w:hAnsi="Times New Roman" w:cs="Times New Roman"/>
          <w:b/>
          <w:sz w:val="24"/>
          <w:szCs w:val="24"/>
          <w:lang w:eastAsia="ru-RU"/>
        </w:rPr>
      </w:pPr>
      <w:r w:rsidRPr="00AE7506">
        <w:rPr>
          <w:rFonts w:ascii="Times New Roman" w:eastAsia="Times New Roman" w:hAnsi="Times New Roman" w:cs="Times New Roman"/>
          <w:b/>
          <w:bCs/>
          <w:sz w:val="24"/>
          <w:szCs w:val="24"/>
          <w:lang w:eastAsia="ru-RU"/>
        </w:rPr>
        <w:t>Задания и м</w:t>
      </w:r>
      <w:r w:rsidRPr="00AE7506">
        <w:rPr>
          <w:rFonts w:ascii="Times New Roman" w:eastAsia="Times New Roman" w:hAnsi="Times New Roman" w:cs="Times New Roman"/>
          <w:b/>
          <w:sz w:val="24"/>
          <w:szCs w:val="24"/>
          <w:lang w:eastAsia="ru-RU"/>
        </w:rPr>
        <w:t>етодические рекомендации по СРС / СРСП</w:t>
      </w:r>
      <w:r>
        <w:rPr>
          <w:rFonts w:ascii="Times New Roman" w:eastAsia="Times New Roman" w:hAnsi="Times New Roman" w:cs="Times New Roman"/>
          <w:sz w:val="24"/>
          <w:szCs w:val="24"/>
          <w:lang w:eastAsia="ru-RU"/>
        </w:rPr>
        <w:t xml:space="preserve"> </w:t>
      </w:r>
      <w:r w:rsidRPr="00936F35">
        <w:rPr>
          <w:rFonts w:ascii="Times New Roman" w:eastAsia="Times New Roman" w:hAnsi="Times New Roman" w:cs="Times New Roman"/>
          <w:b/>
          <w:sz w:val="24"/>
          <w:szCs w:val="24"/>
          <w:lang w:eastAsia="ru-RU"/>
        </w:rPr>
        <w:t>по УП РК и ЗС</w:t>
      </w:r>
    </w:p>
    <w:p w:rsidR="00936F35" w:rsidRPr="00613226" w:rsidRDefault="00936F35" w:rsidP="00936F35">
      <w:pPr>
        <w:spacing w:after="0" w:line="240" w:lineRule="auto"/>
        <w:rPr>
          <w:rFonts w:ascii="Times New Roman" w:eastAsia="Times New Roman" w:hAnsi="Times New Roman" w:cs="Times New Roman"/>
          <w:b/>
          <w:sz w:val="20"/>
          <w:szCs w:val="20"/>
          <w:lang w:eastAsia="ru-RU"/>
        </w:rPr>
      </w:pPr>
    </w:p>
    <w:tbl>
      <w:tblPr>
        <w:tblW w:w="10349" w:type="dxa"/>
        <w:tblInd w:w="-176" w:type="dxa"/>
        <w:tblLayout w:type="fixed"/>
        <w:tblLook w:val="0000" w:firstRow="0" w:lastRow="0" w:firstColumn="0" w:lastColumn="0" w:noHBand="0" w:noVBand="0"/>
      </w:tblPr>
      <w:tblGrid>
        <w:gridCol w:w="568"/>
        <w:gridCol w:w="709"/>
        <w:gridCol w:w="2268"/>
        <w:gridCol w:w="2551"/>
        <w:gridCol w:w="1276"/>
        <w:gridCol w:w="1134"/>
        <w:gridCol w:w="1134"/>
        <w:gridCol w:w="709"/>
      </w:tblGrid>
      <w:tr w:rsidR="00936F35" w:rsidRPr="00613226" w:rsidTr="000746D2">
        <w:tc>
          <w:tcPr>
            <w:tcW w:w="568" w:type="dxa"/>
            <w:tcBorders>
              <w:top w:val="single" w:sz="6" w:space="0" w:color="auto"/>
              <w:left w:val="single" w:sz="6" w:space="0" w:color="auto"/>
              <w:bottom w:val="single" w:sz="6"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b/>
                <w:bCs/>
                <w:snapToGrid w:val="0"/>
                <w:sz w:val="20"/>
                <w:szCs w:val="20"/>
                <w:lang w:eastAsia="ru-RU"/>
              </w:rPr>
            </w:pPr>
            <w:r w:rsidRPr="00613226">
              <w:rPr>
                <w:rFonts w:ascii="Times New Roman" w:eastAsia="Times New Roman" w:hAnsi="Times New Roman" w:cs="Times New Roman"/>
                <w:b/>
                <w:bCs/>
                <w:snapToGrid w:val="0"/>
                <w:sz w:val="20"/>
                <w:szCs w:val="20"/>
                <w:lang w:eastAsia="ru-RU"/>
              </w:rPr>
              <w:t xml:space="preserve">№ </w:t>
            </w:r>
            <w:proofErr w:type="gramStart"/>
            <w:r w:rsidRPr="00613226">
              <w:rPr>
                <w:rFonts w:ascii="Times New Roman" w:eastAsia="Times New Roman" w:hAnsi="Times New Roman" w:cs="Times New Roman"/>
                <w:b/>
                <w:bCs/>
                <w:snapToGrid w:val="0"/>
                <w:sz w:val="20"/>
                <w:szCs w:val="20"/>
                <w:lang w:eastAsia="ru-RU"/>
              </w:rPr>
              <w:t>п</w:t>
            </w:r>
            <w:proofErr w:type="gramEnd"/>
            <w:r w:rsidRPr="00613226">
              <w:rPr>
                <w:rFonts w:ascii="Times New Roman" w:eastAsia="Times New Roman" w:hAnsi="Times New Roman" w:cs="Times New Roman"/>
                <w:b/>
                <w:bCs/>
                <w:snapToGrid w:val="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b/>
                <w:bCs/>
                <w:snapToGrid w:val="0"/>
                <w:sz w:val="20"/>
                <w:szCs w:val="20"/>
                <w:lang w:eastAsia="ru-RU"/>
              </w:rPr>
            </w:pPr>
            <w:r w:rsidRPr="00613226">
              <w:rPr>
                <w:rFonts w:ascii="Times New Roman" w:eastAsia="Times New Roman" w:hAnsi="Times New Roman" w:cs="Times New Roman"/>
                <w:b/>
                <w:bCs/>
                <w:snapToGrid w:val="0"/>
                <w:sz w:val="20"/>
                <w:szCs w:val="20"/>
                <w:lang w:eastAsia="ru-RU"/>
              </w:rPr>
              <w:t>Тема лекции</w:t>
            </w:r>
          </w:p>
        </w:tc>
        <w:tc>
          <w:tcPr>
            <w:tcW w:w="2268" w:type="dxa"/>
            <w:tcBorders>
              <w:top w:val="single" w:sz="6" w:space="0" w:color="auto"/>
              <w:left w:val="single" w:sz="6" w:space="0" w:color="auto"/>
              <w:bottom w:val="single" w:sz="6" w:space="0" w:color="auto"/>
              <w:right w:val="single" w:sz="6" w:space="0" w:color="auto"/>
            </w:tcBorders>
          </w:tcPr>
          <w:p w:rsidR="00936F35" w:rsidRPr="00613226" w:rsidRDefault="00936F35" w:rsidP="000746D2">
            <w:pPr>
              <w:spacing w:after="0" w:line="240" w:lineRule="auto"/>
              <w:rPr>
                <w:rFonts w:ascii="Times New Roman" w:eastAsia="Times New Roman" w:hAnsi="Times New Roman" w:cs="Times New Roman"/>
                <w:sz w:val="20"/>
                <w:szCs w:val="20"/>
                <w:lang w:eastAsia="ru-RU"/>
              </w:rPr>
            </w:pPr>
            <w:r w:rsidRPr="00613226">
              <w:rPr>
                <w:rFonts w:ascii="Times New Roman" w:eastAsia="Times New Roman" w:hAnsi="Times New Roman" w:cs="Times New Roman"/>
                <w:b/>
                <w:bCs/>
                <w:snapToGrid w:val="0"/>
                <w:sz w:val="20"/>
                <w:szCs w:val="20"/>
                <w:lang w:eastAsia="ru-RU"/>
              </w:rPr>
              <w:t>Задание на СР</w:t>
            </w:r>
            <w:proofErr w:type="gramStart"/>
            <w:r w:rsidRPr="00613226">
              <w:rPr>
                <w:rFonts w:ascii="Times New Roman" w:eastAsia="Times New Roman" w:hAnsi="Times New Roman" w:cs="Times New Roman"/>
                <w:b/>
                <w:bCs/>
                <w:snapToGrid w:val="0"/>
                <w:sz w:val="20"/>
                <w:szCs w:val="20"/>
                <w:lang w:val="en-US" w:eastAsia="ru-RU"/>
              </w:rPr>
              <w:t>C</w:t>
            </w:r>
            <w:proofErr w:type="gramEnd"/>
            <w:r w:rsidRPr="00613226">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w:t>
            </w:r>
            <w:r w:rsidRPr="00613226">
              <w:rPr>
                <w:rFonts w:ascii="Times New Roman" w:eastAsia="Times New Roman" w:hAnsi="Times New Roman" w:cs="Times New Roman"/>
                <w:b/>
                <w:sz w:val="20"/>
                <w:szCs w:val="20"/>
                <w:lang w:eastAsia="ru-RU"/>
              </w:rPr>
              <w:t>СРСП</w:t>
            </w:r>
            <w:r w:rsidRPr="00613226">
              <w:rPr>
                <w:rFonts w:ascii="Times New Roman" w:eastAsia="Times New Roman" w:hAnsi="Times New Roman" w:cs="Times New Roman"/>
                <w:sz w:val="20"/>
                <w:szCs w:val="20"/>
                <w:lang w:eastAsia="ru-RU"/>
              </w:rPr>
              <w:t>.</w:t>
            </w:r>
          </w:p>
          <w:p w:rsidR="00936F35" w:rsidRPr="00613226" w:rsidRDefault="00936F35" w:rsidP="000746D2">
            <w:pPr>
              <w:widowControl w:val="0"/>
              <w:autoSpaceDE w:val="0"/>
              <w:autoSpaceDN w:val="0"/>
              <w:spacing w:after="0" w:line="240" w:lineRule="auto"/>
              <w:rPr>
                <w:rFonts w:ascii="Times New Roman" w:eastAsia="Times New Roman" w:hAnsi="Times New Roman" w:cs="Times New Roman"/>
                <w:b/>
                <w:bCs/>
                <w:snapToGrid w:val="0"/>
                <w:sz w:val="20"/>
                <w:szCs w:val="20"/>
                <w:lang w:eastAsia="ru-RU"/>
              </w:rPr>
            </w:pPr>
          </w:p>
        </w:tc>
        <w:tc>
          <w:tcPr>
            <w:tcW w:w="2551" w:type="dxa"/>
            <w:tcBorders>
              <w:top w:val="single" w:sz="6" w:space="0" w:color="auto"/>
              <w:left w:val="single" w:sz="6" w:space="0" w:color="auto"/>
              <w:bottom w:val="single" w:sz="6"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b/>
                <w:bCs/>
                <w:snapToGrid w:val="0"/>
                <w:sz w:val="20"/>
                <w:szCs w:val="20"/>
                <w:lang w:eastAsia="ru-RU"/>
              </w:rPr>
            </w:pPr>
            <w:r w:rsidRPr="00613226">
              <w:rPr>
                <w:rFonts w:ascii="Times New Roman" w:eastAsia="Times New Roman" w:hAnsi="Times New Roman" w:cs="Times New Roman"/>
                <w:b/>
                <w:bCs/>
                <w:snapToGrid w:val="0"/>
                <w:sz w:val="20"/>
                <w:szCs w:val="20"/>
                <w:lang w:eastAsia="ru-RU"/>
              </w:rPr>
              <w:t>Цель и содержание заданий</w:t>
            </w:r>
          </w:p>
        </w:tc>
        <w:tc>
          <w:tcPr>
            <w:tcW w:w="1276" w:type="dxa"/>
            <w:tcBorders>
              <w:top w:val="single" w:sz="6" w:space="0" w:color="auto"/>
              <w:left w:val="single" w:sz="6" w:space="0" w:color="auto"/>
              <w:bottom w:val="single" w:sz="6"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b/>
                <w:bCs/>
                <w:snapToGrid w:val="0"/>
                <w:sz w:val="20"/>
                <w:szCs w:val="20"/>
                <w:lang w:eastAsia="ru-RU"/>
              </w:rPr>
            </w:pPr>
            <w:r w:rsidRPr="00613226">
              <w:rPr>
                <w:rFonts w:ascii="Times New Roman" w:eastAsia="Times New Roman" w:hAnsi="Times New Roman" w:cs="Times New Roman"/>
                <w:b/>
                <w:bCs/>
                <w:snapToGrid w:val="0"/>
                <w:sz w:val="20"/>
                <w:szCs w:val="20"/>
                <w:lang w:eastAsia="ru-RU"/>
              </w:rPr>
              <w:t>Рекомендованная литература</w:t>
            </w:r>
          </w:p>
        </w:tc>
        <w:tc>
          <w:tcPr>
            <w:tcW w:w="1134" w:type="dxa"/>
            <w:tcBorders>
              <w:top w:val="single" w:sz="6" w:space="0" w:color="auto"/>
              <w:left w:val="single" w:sz="6" w:space="0" w:color="auto"/>
              <w:bottom w:val="single" w:sz="6"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b/>
                <w:bCs/>
                <w:snapToGrid w:val="0"/>
                <w:sz w:val="20"/>
                <w:szCs w:val="20"/>
                <w:lang w:eastAsia="ru-RU"/>
              </w:rPr>
            </w:pPr>
            <w:r w:rsidRPr="00613226">
              <w:rPr>
                <w:rFonts w:ascii="Times New Roman" w:eastAsia="Times New Roman" w:hAnsi="Times New Roman" w:cs="Times New Roman"/>
                <w:b/>
                <w:bCs/>
                <w:snapToGrid w:val="0"/>
                <w:sz w:val="20"/>
                <w:szCs w:val="20"/>
                <w:lang w:eastAsia="ru-RU"/>
              </w:rPr>
              <w:t>Форма контроля</w:t>
            </w:r>
          </w:p>
        </w:tc>
        <w:tc>
          <w:tcPr>
            <w:tcW w:w="1134" w:type="dxa"/>
            <w:tcBorders>
              <w:top w:val="single" w:sz="6" w:space="0" w:color="auto"/>
              <w:left w:val="single" w:sz="6" w:space="0" w:color="auto"/>
              <w:bottom w:val="single" w:sz="6"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b/>
                <w:bCs/>
                <w:snapToGrid w:val="0"/>
                <w:sz w:val="20"/>
                <w:szCs w:val="20"/>
                <w:lang w:eastAsia="ru-RU"/>
              </w:rPr>
            </w:pPr>
            <w:r w:rsidRPr="00613226">
              <w:rPr>
                <w:rFonts w:ascii="Times New Roman" w:eastAsia="Times New Roman" w:hAnsi="Times New Roman" w:cs="Times New Roman"/>
                <w:b/>
                <w:bCs/>
                <w:snapToGrid w:val="0"/>
                <w:sz w:val="20"/>
                <w:szCs w:val="20"/>
                <w:lang w:eastAsia="ru-RU"/>
              </w:rPr>
              <w:t>Сроки сдачи</w:t>
            </w:r>
          </w:p>
        </w:tc>
        <w:tc>
          <w:tcPr>
            <w:tcW w:w="709" w:type="dxa"/>
            <w:tcBorders>
              <w:top w:val="single" w:sz="6" w:space="0" w:color="auto"/>
              <w:left w:val="single" w:sz="6" w:space="0" w:color="auto"/>
              <w:bottom w:val="single" w:sz="6"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b/>
                <w:bCs/>
                <w:snapToGrid w:val="0"/>
                <w:sz w:val="20"/>
                <w:szCs w:val="20"/>
                <w:lang w:eastAsia="ru-RU"/>
              </w:rPr>
            </w:pPr>
            <w:r w:rsidRPr="00613226">
              <w:rPr>
                <w:rFonts w:ascii="Times New Roman" w:eastAsia="Times New Roman" w:hAnsi="Times New Roman" w:cs="Times New Roman"/>
                <w:b/>
                <w:bCs/>
                <w:snapToGrid w:val="0"/>
                <w:sz w:val="20"/>
                <w:szCs w:val="20"/>
                <w:lang w:eastAsia="ru-RU"/>
              </w:rPr>
              <w:t>Макс</w:t>
            </w:r>
          </w:p>
          <w:p w:rsidR="00936F35" w:rsidRPr="00613226" w:rsidRDefault="00936F35" w:rsidP="000746D2">
            <w:pPr>
              <w:widowControl w:val="0"/>
              <w:autoSpaceDE w:val="0"/>
              <w:autoSpaceDN w:val="0"/>
              <w:spacing w:after="0" w:line="240" w:lineRule="auto"/>
              <w:rPr>
                <w:rFonts w:ascii="Times New Roman" w:eastAsia="Times New Roman" w:hAnsi="Times New Roman" w:cs="Times New Roman"/>
                <w:b/>
                <w:bCs/>
                <w:snapToGrid w:val="0"/>
                <w:sz w:val="20"/>
                <w:szCs w:val="20"/>
                <w:lang w:eastAsia="ru-RU"/>
              </w:rPr>
            </w:pPr>
            <w:r w:rsidRPr="00613226">
              <w:rPr>
                <w:rFonts w:ascii="Times New Roman" w:eastAsia="Times New Roman" w:hAnsi="Times New Roman" w:cs="Times New Roman"/>
                <w:b/>
                <w:bCs/>
                <w:snapToGrid w:val="0"/>
                <w:sz w:val="20"/>
                <w:szCs w:val="20"/>
                <w:lang w:eastAsia="ru-RU"/>
              </w:rPr>
              <w:t xml:space="preserve">балл </w:t>
            </w:r>
          </w:p>
        </w:tc>
      </w:tr>
      <w:tr w:rsidR="00936F35" w:rsidRPr="00613226" w:rsidTr="000746D2">
        <w:tc>
          <w:tcPr>
            <w:tcW w:w="568" w:type="dxa"/>
            <w:tcBorders>
              <w:top w:val="single" w:sz="6" w:space="0" w:color="auto"/>
              <w:left w:val="single" w:sz="6" w:space="0" w:color="auto"/>
              <w:bottom w:val="single" w:sz="6"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sidRPr="00613226">
              <w:rPr>
                <w:rFonts w:ascii="Times New Roman" w:eastAsia="Times New Roman" w:hAnsi="Times New Roman" w:cs="Times New Roman"/>
                <w:snapToGrid w:val="0"/>
                <w:sz w:val="20"/>
                <w:szCs w:val="20"/>
                <w:lang w:eastAsia="ru-RU"/>
              </w:rPr>
              <w:t>1</w:t>
            </w:r>
          </w:p>
        </w:tc>
        <w:tc>
          <w:tcPr>
            <w:tcW w:w="709" w:type="dxa"/>
            <w:tcBorders>
              <w:top w:val="single" w:sz="6" w:space="0" w:color="auto"/>
              <w:left w:val="single" w:sz="6" w:space="0" w:color="auto"/>
              <w:bottom w:val="single" w:sz="6"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sidRPr="00613226">
              <w:rPr>
                <w:rFonts w:ascii="Times New Roman" w:eastAsia="Times New Roman" w:hAnsi="Times New Roman" w:cs="Times New Roman"/>
                <w:snapToGrid w:val="0"/>
                <w:sz w:val="20"/>
                <w:szCs w:val="20"/>
                <w:lang w:eastAsia="ru-RU"/>
              </w:rPr>
              <w:t>№ 1</w:t>
            </w:r>
          </w:p>
        </w:tc>
        <w:tc>
          <w:tcPr>
            <w:tcW w:w="2268" w:type="dxa"/>
            <w:tcBorders>
              <w:top w:val="single" w:sz="6" w:space="0" w:color="auto"/>
              <w:left w:val="single" w:sz="6" w:space="0" w:color="auto"/>
              <w:bottom w:val="single" w:sz="6" w:space="0" w:color="auto"/>
              <w:right w:val="single" w:sz="6" w:space="0" w:color="auto"/>
            </w:tcBorders>
          </w:tcPr>
          <w:p w:rsidR="00936F35" w:rsidRPr="00613226" w:rsidRDefault="00936F35" w:rsidP="000746D2">
            <w:pPr>
              <w:spacing w:before="100" w:beforeAutospacing="1" w:after="100" w:afterAutospacing="1" w:line="240" w:lineRule="auto"/>
              <w:rPr>
                <w:rFonts w:ascii="Times New Roman" w:eastAsia="Times New Roman" w:hAnsi="Times New Roman" w:cs="Times New Roman"/>
                <w:sz w:val="20"/>
                <w:szCs w:val="20"/>
                <w:lang w:eastAsia="ru-RU"/>
              </w:rPr>
            </w:pPr>
            <w:r w:rsidRPr="00613226">
              <w:rPr>
                <w:rFonts w:ascii="Times New Roman" w:eastAsia="Times New Roman" w:hAnsi="Times New Roman" w:cs="Times New Roman"/>
                <w:bCs/>
                <w:sz w:val="20"/>
                <w:szCs w:val="20"/>
                <w:lang w:eastAsia="ru-RU"/>
              </w:rPr>
              <w:t>Принципы уголовного права.</w:t>
            </w:r>
          </w:p>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p>
        </w:tc>
        <w:tc>
          <w:tcPr>
            <w:tcW w:w="2551" w:type="dxa"/>
            <w:tcBorders>
              <w:top w:val="single" w:sz="6" w:space="0" w:color="auto"/>
              <w:left w:val="single" w:sz="6" w:space="0" w:color="auto"/>
              <w:bottom w:val="single" w:sz="6" w:space="0" w:color="auto"/>
              <w:right w:val="single" w:sz="6" w:space="0" w:color="auto"/>
            </w:tcBorders>
          </w:tcPr>
          <w:p w:rsidR="00936F35" w:rsidRPr="00613226" w:rsidRDefault="00936F35" w:rsidP="000746D2">
            <w:pPr>
              <w:spacing w:before="100" w:beforeAutospacing="1" w:after="100" w:afterAutospacing="1" w:line="240" w:lineRule="auto"/>
              <w:rPr>
                <w:rFonts w:ascii="Times New Roman" w:eastAsia="Times New Roman" w:hAnsi="Times New Roman" w:cs="Times New Roman"/>
                <w:snapToGrid w:val="0"/>
                <w:sz w:val="20"/>
                <w:szCs w:val="20"/>
                <w:lang w:eastAsia="ru-RU"/>
              </w:rPr>
            </w:pPr>
            <w:r w:rsidRPr="00613226">
              <w:rPr>
                <w:rFonts w:ascii="Times New Roman" w:eastAsia="Times New Roman" w:hAnsi="Times New Roman" w:cs="Times New Roman"/>
                <w:sz w:val="20"/>
                <w:szCs w:val="20"/>
                <w:lang w:eastAsia="ru-RU"/>
              </w:rPr>
              <w:t>Самостоятельно освоить понятие и значение принципов уголовного права, а также систему принципов уголовного права. Раскрыть связь принципов и задач уголовного права. Показать роль принципов в реализации задач уголовного права.</w:t>
            </w:r>
          </w:p>
        </w:tc>
        <w:tc>
          <w:tcPr>
            <w:tcW w:w="1276" w:type="dxa"/>
            <w:tcBorders>
              <w:top w:val="single" w:sz="6" w:space="0" w:color="auto"/>
              <w:left w:val="single" w:sz="6" w:space="0" w:color="auto"/>
              <w:bottom w:val="single" w:sz="6"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sidRPr="00613226">
              <w:rPr>
                <w:rFonts w:ascii="Times New Roman" w:eastAsia="Times New Roman" w:hAnsi="Times New Roman" w:cs="Times New Roman"/>
                <w:snapToGrid w:val="0"/>
                <w:sz w:val="20"/>
                <w:szCs w:val="20"/>
                <w:lang w:eastAsia="ru-RU"/>
              </w:rPr>
              <w:t>Из  интернета самостоятельный поиск</w:t>
            </w:r>
          </w:p>
        </w:tc>
        <w:tc>
          <w:tcPr>
            <w:tcW w:w="1134" w:type="dxa"/>
            <w:tcBorders>
              <w:top w:val="single" w:sz="6" w:space="0" w:color="auto"/>
              <w:left w:val="single" w:sz="6" w:space="0" w:color="auto"/>
              <w:bottom w:val="single" w:sz="6"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sidRPr="00613226">
              <w:rPr>
                <w:rFonts w:ascii="Times New Roman" w:eastAsia="Times New Roman" w:hAnsi="Times New Roman" w:cs="Times New Roman"/>
                <w:snapToGrid w:val="0"/>
                <w:sz w:val="20"/>
                <w:szCs w:val="20"/>
                <w:lang w:eastAsia="ru-RU"/>
              </w:rPr>
              <w:t>Реферат, презентация</w:t>
            </w:r>
          </w:p>
        </w:tc>
        <w:tc>
          <w:tcPr>
            <w:tcW w:w="1134" w:type="dxa"/>
            <w:tcBorders>
              <w:top w:val="single" w:sz="6" w:space="0" w:color="auto"/>
              <w:left w:val="single" w:sz="6" w:space="0" w:color="auto"/>
              <w:bottom w:val="single" w:sz="6"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sidRPr="00613226">
              <w:rPr>
                <w:rFonts w:ascii="Times New Roman" w:eastAsia="Times New Roman" w:hAnsi="Times New Roman" w:cs="Times New Roman"/>
                <w:snapToGrid w:val="0"/>
                <w:sz w:val="20"/>
                <w:szCs w:val="20"/>
                <w:lang w:eastAsia="ru-RU"/>
              </w:rPr>
              <w:t>1 неделя</w:t>
            </w:r>
          </w:p>
        </w:tc>
        <w:tc>
          <w:tcPr>
            <w:tcW w:w="709" w:type="dxa"/>
            <w:tcBorders>
              <w:top w:val="single" w:sz="6" w:space="0" w:color="auto"/>
              <w:left w:val="single" w:sz="6" w:space="0" w:color="auto"/>
              <w:bottom w:val="single" w:sz="6"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5</w:t>
            </w:r>
          </w:p>
        </w:tc>
      </w:tr>
      <w:tr w:rsidR="00936F35" w:rsidRPr="00613226" w:rsidTr="000746D2">
        <w:trPr>
          <w:trHeight w:val="2550"/>
        </w:trPr>
        <w:tc>
          <w:tcPr>
            <w:tcW w:w="568" w:type="dxa"/>
            <w:tcBorders>
              <w:top w:val="single" w:sz="6"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sidRPr="00613226">
              <w:rPr>
                <w:rFonts w:ascii="Times New Roman" w:eastAsia="Times New Roman" w:hAnsi="Times New Roman" w:cs="Times New Roman"/>
                <w:snapToGrid w:val="0"/>
                <w:sz w:val="20"/>
                <w:szCs w:val="20"/>
                <w:lang w:eastAsia="ru-RU"/>
              </w:rPr>
              <w:t>2</w:t>
            </w:r>
          </w:p>
        </w:tc>
        <w:tc>
          <w:tcPr>
            <w:tcW w:w="709" w:type="dxa"/>
            <w:tcBorders>
              <w:top w:val="single" w:sz="6"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sidRPr="00613226">
              <w:rPr>
                <w:rFonts w:ascii="Times New Roman" w:eastAsia="Times New Roman" w:hAnsi="Times New Roman" w:cs="Times New Roman"/>
                <w:snapToGrid w:val="0"/>
                <w:sz w:val="20"/>
                <w:szCs w:val="20"/>
                <w:lang w:eastAsia="ru-RU"/>
              </w:rPr>
              <w:t>№ 1</w:t>
            </w:r>
          </w:p>
        </w:tc>
        <w:tc>
          <w:tcPr>
            <w:tcW w:w="2268" w:type="dxa"/>
            <w:tcBorders>
              <w:top w:val="single" w:sz="6" w:space="0" w:color="auto"/>
              <w:left w:val="single" w:sz="6" w:space="0" w:color="auto"/>
              <w:bottom w:val="single" w:sz="4" w:space="0" w:color="auto"/>
              <w:right w:val="single" w:sz="6" w:space="0" w:color="auto"/>
            </w:tcBorders>
          </w:tcPr>
          <w:p w:rsidR="00936F35" w:rsidRPr="00613226" w:rsidRDefault="00936F35" w:rsidP="000746D2">
            <w:pPr>
              <w:spacing w:before="100" w:beforeAutospacing="1" w:after="100" w:afterAutospacing="1" w:line="240" w:lineRule="auto"/>
              <w:rPr>
                <w:rFonts w:ascii="Times New Roman" w:eastAsia="Times New Roman" w:hAnsi="Times New Roman" w:cs="Times New Roman"/>
                <w:snapToGrid w:val="0"/>
                <w:sz w:val="20"/>
                <w:szCs w:val="20"/>
                <w:lang w:eastAsia="ru-RU"/>
              </w:rPr>
            </w:pPr>
            <w:r w:rsidRPr="00613226">
              <w:rPr>
                <w:rFonts w:ascii="Times New Roman" w:eastAsia="Times New Roman" w:hAnsi="Times New Roman" w:cs="Times New Roman"/>
                <w:sz w:val="20"/>
                <w:szCs w:val="20"/>
                <w:lang w:eastAsia="ru-RU"/>
              </w:rPr>
              <w:t>Толкование уголовного закона.</w:t>
            </w:r>
          </w:p>
        </w:tc>
        <w:tc>
          <w:tcPr>
            <w:tcW w:w="2551" w:type="dxa"/>
            <w:tcBorders>
              <w:top w:val="single" w:sz="6" w:space="0" w:color="auto"/>
              <w:left w:val="single" w:sz="6" w:space="0" w:color="auto"/>
              <w:bottom w:val="single" w:sz="4" w:space="0" w:color="auto"/>
              <w:right w:val="single" w:sz="6" w:space="0" w:color="auto"/>
            </w:tcBorders>
          </w:tcPr>
          <w:p w:rsidR="00936F35" w:rsidRPr="00613226" w:rsidRDefault="00936F35" w:rsidP="000746D2">
            <w:pPr>
              <w:spacing w:before="100" w:beforeAutospacing="1" w:after="100" w:afterAutospacing="1" w:line="240" w:lineRule="auto"/>
              <w:rPr>
                <w:rFonts w:ascii="Times New Roman" w:eastAsia="Times New Roman" w:hAnsi="Times New Roman" w:cs="Times New Roman"/>
                <w:snapToGrid w:val="0"/>
                <w:sz w:val="20"/>
                <w:szCs w:val="20"/>
                <w:lang w:eastAsia="ru-RU"/>
              </w:rPr>
            </w:pPr>
            <w:r w:rsidRPr="00613226">
              <w:rPr>
                <w:rFonts w:ascii="Times New Roman" w:eastAsia="Times New Roman" w:hAnsi="Times New Roman" w:cs="Times New Roman"/>
                <w:sz w:val="20"/>
                <w:szCs w:val="20"/>
                <w:lang w:eastAsia="ru-RU"/>
              </w:rPr>
              <w:t>Изучить виды толкования в зависимости от субъекта толкования, способов и объема толкования. Правовую  природу  и значение нормативных постановлений  Пленума Верховного Суда РК.</w:t>
            </w:r>
          </w:p>
        </w:tc>
        <w:tc>
          <w:tcPr>
            <w:tcW w:w="1276" w:type="dxa"/>
            <w:tcBorders>
              <w:top w:val="single" w:sz="6"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sidRPr="00613226">
              <w:rPr>
                <w:rFonts w:ascii="Times New Roman" w:eastAsia="Times New Roman" w:hAnsi="Times New Roman" w:cs="Times New Roman"/>
                <w:snapToGrid w:val="0"/>
                <w:sz w:val="20"/>
                <w:szCs w:val="20"/>
                <w:lang w:eastAsia="ru-RU"/>
              </w:rPr>
              <w:t>Из списка литературы,</w:t>
            </w:r>
          </w:p>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sidRPr="00613226">
              <w:rPr>
                <w:rFonts w:ascii="Times New Roman" w:eastAsia="Times New Roman" w:hAnsi="Times New Roman" w:cs="Times New Roman"/>
                <w:snapToGrid w:val="0"/>
                <w:sz w:val="20"/>
                <w:szCs w:val="20"/>
                <w:lang w:eastAsia="ru-RU"/>
              </w:rPr>
              <w:t>самостоятельный поиск</w:t>
            </w:r>
          </w:p>
        </w:tc>
        <w:tc>
          <w:tcPr>
            <w:tcW w:w="1134" w:type="dxa"/>
            <w:tcBorders>
              <w:top w:val="single" w:sz="6"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sidRPr="00613226">
              <w:rPr>
                <w:rFonts w:ascii="Times New Roman" w:eastAsia="Times New Roman" w:hAnsi="Times New Roman" w:cs="Times New Roman"/>
                <w:snapToGrid w:val="0"/>
                <w:sz w:val="20"/>
                <w:szCs w:val="20"/>
                <w:lang w:eastAsia="ru-RU"/>
              </w:rPr>
              <w:t>Реферат, презентация</w:t>
            </w:r>
          </w:p>
        </w:tc>
        <w:tc>
          <w:tcPr>
            <w:tcW w:w="1134" w:type="dxa"/>
            <w:tcBorders>
              <w:top w:val="single" w:sz="6"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sidRPr="00613226">
              <w:rPr>
                <w:rFonts w:ascii="Times New Roman" w:eastAsia="Times New Roman" w:hAnsi="Times New Roman" w:cs="Times New Roman"/>
                <w:snapToGrid w:val="0"/>
                <w:sz w:val="20"/>
                <w:szCs w:val="20"/>
                <w:lang w:eastAsia="ru-RU"/>
              </w:rPr>
              <w:t>2 неделя</w:t>
            </w:r>
          </w:p>
        </w:tc>
        <w:tc>
          <w:tcPr>
            <w:tcW w:w="709" w:type="dxa"/>
            <w:tcBorders>
              <w:top w:val="single" w:sz="6"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5</w:t>
            </w:r>
          </w:p>
        </w:tc>
      </w:tr>
      <w:tr w:rsidR="00936F35" w:rsidRPr="00613226" w:rsidTr="000746D2">
        <w:trPr>
          <w:trHeight w:val="1890"/>
        </w:trPr>
        <w:tc>
          <w:tcPr>
            <w:tcW w:w="568"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sidRPr="00613226">
              <w:rPr>
                <w:rFonts w:ascii="Times New Roman" w:eastAsia="Times New Roman" w:hAnsi="Times New Roman" w:cs="Times New Roman"/>
                <w:snapToGrid w:val="0"/>
                <w:sz w:val="20"/>
                <w:szCs w:val="20"/>
                <w:lang w:eastAsia="ru-RU"/>
              </w:rPr>
              <w:t>3</w:t>
            </w:r>
          </w:p>
        </w:tc>
        <w:tc>
          <w:tcPr>
            <w:tcW w:w="709"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3</w:t>
            </w:r>
          </w:p>
        </w:tc>
        <w:tc>
          <w:tcPr>
            <w:tcW w:w="2268"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Криминализация  и декриминализация общественно-опасных деяний.</w:t>
            </w:r>
          </w:p>
        </w:tc>
        <w:tc>
          <w:tcPr>
            <w:tcW w:w="2551"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spacing w:before="100" w:beforeAutospacing="1" w:after="100" w:afterAutospacing="1" w:line="240" w:lineRule="auto"/>
              <w:rPr>
                <w:rFonts w:ascii="Times New Roman" w:eastAsia="Times New Roman" w:hAnsi="Times New Roman" w:cs="Times New Roman"/>
                <w:sz w:val="20"/>
                <w:szCs w:val="20"/>
                <w:lang w:eastAsia="ru-RU"/>
              </w:rPr>
            </w:pPr>
            <w:r w:rsidRPr="006B527E">
              <w:rPr>
                <w:rFonts w:ascii="Times New Roman" w:eastAsia="Times New Roman" w:hAnsi="Times New Roman" w:cs="Times New Roman"/>
                <w:sz w:val="20"/>
                <w:szCs w:val="20"/>
                <w:lang w:eastAsia="ru-RU"/>
              </w:rPr>
              <w:t xml:space="preserve">Ознакомьтесь с текстом Особенной части УК РК в первоначальной редакции от 16 июля 1997 года и в редакции по состоянию на день </w:t>
            </w:r>
            <w:r>
              <w:rPr>
                <w:rFonts w:ascii="Times New Roman" w:eastAsia="Times New Roman" w:hAnsi="Times New Roman" w:cs="Times New Roman"/>
                <w:sz w:val="20"/>
                <w:szCs w:val="20"/>
                <w:lang w:eastAsia="ru-RU"/>
              </w:rPr>
              <w:t>выполнения данного задания</w:t>
            </w:r>
            <w:r w:rsidRPr="006B527E">
              <w:rPr>
                <w:rFonts w:ascii="Times New Roman" w:eastAsia="Times New Roman" w:hAnsi="Times New Roman" w:cs="Times New Roman"/>
                <w:sz w:val="20"/>
                <w:szCs w:val="20"/>
                <w:lang w:eastAsia="ru-RU"/>
              </w:rPr>
              <w:t xml:space="preserve"> и определите, какие деяния были криминализированы и декриминализованы за прошедший период.</w:t>
            </w:r>
          </w:p>
        </w:tc>
        <w:tc>
          <w:tcPr>
            <w:tcW w:w="1276"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sidRPr="00613226">
              <w:rPr>
                <w:rFonts w:ascii="Times New Roman" w:eastAsia="Times New Roman" w:hAnsi="Times New Roman" w:cs="Times New Roman"/>
                <w:snapToGrid w:val="0"/>
                <w:sz w:val="20"/>
                <w:szCs w:val="20"/>
                <w:lang w:eastAsia="ru-RU"/>
              </w:rPr>
              <w:t>Из списка литературы,</w:t>
            </w:r>
          </w:p>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sidRPr="00613226">
              <w:rPr>
                <w:rFonts w:ascii="Times New Roman" w:eastAsia="Times New Roman" w:hAnsi="Times New Roman" w:cs="Times New Roman"/>
                <w:snapToGrid w:val="0"/>
                <w:sz w:val="20"/>
                <w:szCs w:val="20"/>
                <w:lang w:eastAsia="ru-RU"/>
              </w:rPr>
              <w:t>самостоятельный поиск</w:t>
            </w:r>
          </w:p>
        </w:tc>
        <w:tc>
          <w:tcPr>
            <w:tcW w:w="1134"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sidRPr="00613226">
              <w:rPr>
                <w:rFonts w:ascii="Times New Roman" w:eastAsia="Times New Roman" w:hAnsi="Times New Roman" w:cs="Times New Roman"/>
                <w:snapToGrid w:val="0"/>
                <w:sz w:val="20"/>
                <w:szCs w:val="20"/>
                <w:lang w:eastAsia="ru-RU"/>
              </w:rPr>
              <w:t>Реферат</w:t>
            </w:r>
          </w:p>
        </w:tc>
        <w:tc>
          <w:tcPr>
            <w:tcW w:w="1134"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sidRPr="00613226">
              <w:rPr>
                <w:rFonts w:ascii="Times New Roman" w:eastAsia="Times New Roman" w:hAnsi="Times New Roman" w:cs="Times New Roman"/>
                <w:snapToGrid w:val="0"/>
                <w:sz w:val="20"/>
                <w:szCs w:val="20"/>
                <w:lang w:eastAsia="ru-RU"/>
              </w:rPr>
              <w:t>3 неделя</w:t>
            </w:r>
          </w:p>
        </w:tc>
        <w:tc>
          <w:tcPr>
            <w:tcW w:w="709"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5</w:t>
            </w:r>
          </w:p>
        </w:tc>
      </w:tr>
      <w:tr w:rsidR="00936F35" w:rsidRPr="00613226" w:rsidTr="000746D2">
        <w:trPr>
          <w:trHeight w:val="1890"/>
        </w:trPr>
        <w:tc>
          <w:tcPr>
            <w:tcW w:w="568"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sidRPr="00613226">
              <w:rPr>
                <w:rFonts w:ascii="Times New Roman" w:eastAsia="Times New Roman" w:hAnsi="Times New Roman" w:cs="Times New Roman"/>
                <w:snapToGrid w:val="0"/>
                <w:sz w:val="20"/>
                <w:szCs w:val="20"/>
                <w:lang w:eastAsia="ru-RU"/>
              </w:rPr>
              <w:t>4</w:t>
            </w:r>
          </w:p>
        </w:tc>
        <w:tc>
          <w:tcPr>
            <w:tcW w:w="709"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6</w:t>
            </w:r>
          </w:p>
        </w:tc>
        <w:tc>
          <w:tcPr>
            <w:tcW w:w="2268" w:type="dxa"/>
            <w:tcBorders>
              <w:top w:val="single" w:sz="4" w:space="0" w:color="auto"/>
              <w:left w:val="single" w:sz="6" w:space="0" w:color="auto"/>
              <w:bottom w:val="single" w:sz="4" w:space="0" w:color="auto"/>
              <w:right w:val="single" w:sz="6" w:space="0" w:color="auto"/>
            </w:tcBorders>
          </w:tcPr>
          <w:p w:rsidR="00936F35" w:rsidRPr="00651F3E" w:rsidRDefault="00936F35" w:rsidP="000746D2">
            <w:pPr>
              <w:spacing w:before="100" w:beforeAutospacing="1" w:after="100" w:afterAutospacing="1" w:line="240" w:lineRule="auto"/>
              <w:rPr>
                <w:rFonts w:ascii="Times New Roman" w:eastAsia="Times New Roman" w:hAnsi="Times New Roman" w:cs="Times New Roman"/>
                <w:sz w:val="20"/>
                <w:szCs w:val="20"/>
                <w:lang w:eastAsia="ru-RU"/>
              </w:rPr>
            </w:pPr>
            <w:r w:rsidRPr="00651F3E">
              <w:rPr>
                <w:rFonts w:ascii="Times New Roman" w:eastAsia="Times New Roman" w:hAnsi="Times New Roman" w:cs="Times New Roman"/>
                <w:bCs/>
                <w:snapToGrid w:val="0"/>
                <w:sz w:val="20"/>
                <w:szCs w:val="20"/>
                <w:lang w:eastAsia="ru-RU"/>
              </w:rPr>
              <w:t>Субъект преступления по зарубежному уголовному праву</w:t>
            </w:r>
          </w:p>
        </w:tc>
        <w:tc>
          <w:tcPr>
            <w:tcW w:w="2551"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spacing w:after="0" w:line="240" w:lineRule="auto"/>
              <w:rPr>
                <w:rFonts w:ascii="Times New Roman" w:eastAsia="Times New Roman" w:hAnsi="Times New Roman" w:cs="Times New Roman"/>
                <w:sz w:val="20"/>
                <w:szCs w:val="20"/>
                <w:lang w:eastAsia="ru-RU"/>
              </w:rPr>
            </w:pPr>
            <w:r w:rsidRPr="00613226">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t xml:space="preserve">амостоятельно освоить современное зарубежное  уголовное законодательство, касающееся уголовной ответственности юридических лиц. </w:t>
            </w:r>
            <w:r w:rsidRPr="00613226">
              <w:rPr>
                <w:rFonts w:ascii="Times New Roman" w:eastAsia="Times New Roman" w:hAnsi="Times New Roman" w:cs="Times New Roman"/>
                <w:sz w:val="20"/>
                <w:szCs w:val="20"/>
                <w:lang w:eastAsia="ru-RU"/>
              </w:rPr>
              <w:t xml:space="preserve"> </w:t>
            </w:r>
          </w:p>
        </w:tc>
        <w:tc>
          <w:tcPr>
            <w:tcW w:w="1276"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sidRPr="00613226">
              <w:rPr>
                <w:rFonts w:ascii="Times New Roman" w:eastAsia="Times New Roman" w:hAnsi="Times New Roman" w:cs="Times New Roman"/>
                <w:snapToGrid w:val="0"/>
                <w:sz w:val="20"/>
                <w:szCs w:val="20"/>
                <w:lang w:eastAsia="ru-RU"/>
              </w:rPr>
              <w:t>Из списка литературы,</w:t>
            </w:r>
          </w:p>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sidRPr="00613226">
              <w:rPr>
                <w:rFonts w:ascii="Times New Roman" w:eastAsia="Times New Roman" w:hAnsi="Times New Roman" w:cs="Times New Roman"/>
                <w:snapToGrid w:val="0"/>
                <w:sz w:val="20"/>
                <w:szCs w:val="20"/>
                <w:lang w:eastAsia="ru-RU"/>
              </w:rPr>
              <w:t>самостоятельный поиск</w:t>
            </w:r>
          </w:p>
        </w:tc>
        <w:tc>
          <w:tcPr>
            <w:tcW w:w="1134"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sidRPr="00613226">
              <w:rPr>
                <w:rFonts w:ascii="Times New Roman" w:eastAsia="Times New Roman" w:hAnsi="Times New Roman" w:cs="Times New Roman"/>
                <w:snapToGrid w:val="0"/>
                <w:sz w:val="20"/>
                <w:szCs w:val="20"/>
                <w:lang w:eastAsia="ru-RU"/>
              </w:rPr>
              <w:t>Реферат презентация</w:t>
            </w:r>
          </w:p>
        </w:tc>
        <w:tc>
          <w:tcPr>
            <w:tcW w:w="1134"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7</w:t>
            </w:r>
            <w:r w:rsidRPr="00613226">
              <w:rPr>
                <w:rFonts w:ascii="Times New Roman" w:eastAsia="Times New Roman" w:hAnsi="Times New Roman" w:cs="Times New Roman"/>
                <w:snapToGrid w:val="0"/>
                <w:sz w:val="20"/>
                <w:szCs w:val="20"/>
                <w:lang w:eastAsia="ru-RU"/>
              </w:rPr>
              <w:t xml:space="preserve"> неделя</w:t>
            </w:r>
          </w:p>
        </w:tc>
        <w:tc>
          <w:tcPr>
            <w:tcW w:w="709"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5</w:t>
            </w:r>
          </w:p>
        </w:tc>
      </w:tr>
      <w:tr w:rsidR="00936F35" w:rsidRPr="00613226" w:rsidTr="000746D2">
        <w:trPr>
          <w:trHeight w:val="1890"/>
        </w:trPr>
        <w:tc>
          <w:tcPr>
            <w:tcW w:w="568"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5</w:t>
            </w:r>
          </w:p>
        </w:tc>
        <w:tc>
          <w:tcPr>
            <w:tcW w:w="709" w:type="dxa"/>
            <w:tcBorders>
              <w:top w:val="single" w:sz="4" w:space="0" w:color="auto"/>
              <w:left w:val="single" w:sz="6" w:space="0" w:color="auto"/>
              <w:bottom w:val="single" w:sz="4" w:space="0" w:color="auto"/>
              <w:right w:val="single" w:sz="6" w:space="0" w:color="auto"/>
            </w:tcBorders>
          </w:tcPr>
          <w:p w:rsidR="00936F35"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10</w:t>
            </w:r>
          </w:p>
        </w:tc>
        <w:tc>
          <w:tcPr>
            <w:tcW w:w="2268" w:type="dxa"/>
            <w:tcBorders>
              <w:top w:val="single" w:sz="4" w:space="0" w:color="auto"/>
              <w:left w:val="single" w:sz="6" w:space="0" w:color="auto"/>
              <w:bottom w:val="single" w:sz="4" w:space="0" w:color="auto"/>
              <w:right w:val="single" w:sz="6" w:space="0" w:color="auto"/>
            </w:tcBorders>
          </w:tcPr>
          <w:p w:rsidR="00F257CF" w:rsidRPr="00F257CF" w:rsidRDefault="00F257CF" w:rsidP="00F257CF">
            <w:pPr>
              <w:spacing w:before="100" w:beforeAutospacing="1" w:after="100" w:afterAutospacing="1" w:line="240" w:lineRule="auto"/>
              <w:rPr>
                <w:rFonts w:ascii="Times New Roman" w:eastAsia="Times New Roman" w:hAnsi="Times New Roman" w:cs="Times New Roman"/>
                <w:sz w:val="20"/>
                <w:szCs w:val="20"/>
                <w:lang w:eastAsia="ru-RU"/>
              </w:rPr>
            </w:pPr>
            <w:r w:rsidRPr="00F257CF">
              <w:rPr>
                <w:rFonts w:ascii="Times New Roman" w:eastAsia="Times New Roman" w:hAnsi="Times New Roman" w:cs="Times New Roman"/>
                <w:sz w:val="20"/>
                <w:szCs w:val="20"/>
                <w:lang w:eastAsia="ru-RU"/>
              </w:rPr>
              <w:t>Понятие обстоятельств, исключающих преступность деяния в отечественном и в уголовном праве зарубежных стран</w:t>
            </w:r>
          </w:p>
          <w:p w:rsidR="00936F35" w:rsidRPr="00CC061C" w:rsidRDefault="00936F35" w:rsidP="000746D2">
            <w:pPr>
              <w:spacing w:before="100" w:beforeAutospacing="1" w:after="100" w:afterAutospacing="1" w:line="240" w:lineRule="auto"/>
              <w:rPr>
                <w:rFonts w:ascii="Times New Roman" w:eastAsia="Times New Roman" w:hAnsi="Times New Roman" w:cs="Times New Roman"/>
                <w:bCs/>
                <w:snapToGrid w:val="0"/>
                <w:sz w:val="20"/>
                <w:szCs w:val="20"/>
                <w:lang w:eastAsia="ru-RU"/>
              </w:rPr>
            </w:pPr>
          </w:p>
        </w:tc>
        <w:tc>
          <w:tcPr>
            <w:tcW w:w="2551"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spacing w:after="0" w:line="240" w:lineRule="auto"/>
              <w:rPr>
                <w:rFonts w:ascii="Times New Roman" w:eastAsia="Times New Roman" w:hAnsi="Times New Roman" w:cs="Times New Roman"/>
                <w:sz w:val="20"/>
                <w:szCs w:val="20"/>
                <w:lang w:eastAsia="ru-RU"/>
              </w:rPr>
            </w:pPr>
            <w:proofErr w:type="gramStart"/>
            <w:r w:rsidRPr="00613226">
              <w:rPr>
                <w:rFonts w:ascii="Times New Roman" w:eastAsia="Times New Roman" w:hAnsi="Times New Roman" w:cs="Times New Roman"/>
                <w:sz w:val="20"/>
                <w:szCs w:val="20"/>
                <w:lang w:eastAsia="ru-RU"/>
              </w:rPr>
              <w:t>Подготовить</w:t>
            </w:r>
            <w:r w:rsidRPr="00613226">
              <w:rPr>
                <w:rFonts w:ascii="Times New Roman" w:eastAsia="Times New Roman" w:hAnsi="Times New Roman" w:cs="Times New Roman"/>
                <w:b/>
                <w:bCs/>
                <w:sz w:val="20"/>
                <w:szCs w:val="20"/>
                <w:lang w:eastAsia="ru-RU"/>
              </w:rPr>
              <w:t xml:space="preserve"> Эссе́</w:t>
            </w:r>
            <w:r w:rsidRPr="00613226">
              <w:rPr>
                <w:rFonts w:ascii="Times New Roman" w:eastAsia="Times New Roman" w:hAnsi="Times New Roman" w:cs="Times New Roman"/>
                <w:sz w:val="20"/>
                <w:szCs w:val="20"/>
                <w:lang w:eastAsia="ru-RU"/>
              </w:rPr>
              <w:t xml:space="preserve"> (из </w:t>
            </w:r>
            <w:hyperlink r:id="rId6" w:tooltip="Французский язык" w:history="1">
              <w:r w:rsidRPr="00613226">
                <w:rPr>
                  <w:rFonts w:ascii="Times New Roman" w:eastAsia="Times New Roman" w:hAnsi="Times New Roman" w:cs="Times New Roman"/>
                  <w:sz w:val="20"/>
                  <w:szCs w:val="20"/>
                  <w:u w:val="single"/>
                  <w:lang w:eastAsia="ru-RU"/>
                </w:rPr>
                <w:t>фр</w:t>
              </w:r>
              <w:r w:rsidRPr="00613226">
                <w:rPr>
                  <w:rFonts w:ascii="Times New Roman" w:eastAsia="Times New Roman" w:hAnsi="Times New Roman" w:cs="Times New Roman"/>
                  <w:color w:val="0000FF"/>
                  <w:sz w:val="20"/>
                  <w:szCs w:val="20"/>
                  <w:u w:val="single"/>
                  <w:lang w:eastAsia="ru-RU"/>
                </w:rPr>
                <w:t>.</w:t>
              </w:r>
            </w:hyperlink>
            <w:r w:rsidRPr="00613226">
              <w:rPr>
                <w:rFonts w:ascii="Times New Roman" w:eastAsia="Times New Roman" w:hAnsi="Times New Roman" w:cs="Times New Roman"/>
                <w:sz w:val="20"/>
                <w:szCs w:val="20"/>
                <w:lang w:eastAsia="ru-RU"/>
              </w:rPr>
              <w:t> </w:t>
            </w:r>
            <w:r w:rsidRPr="00613226">
              <w:rPr>
                <w:rFonts w:ascii="Times New Roman" w:eastAsia="Times New Roman" w:hAnsi="Times New Roman" w:cs="Times New Roman"/>
                <w:i/>
                <w:iCs/>
                <w:sz w:val="20"/>
                <w:szCs w:val="20"/>
                <w:lang w:val="fr-FR" w:eastAsia="ru-RU"/>
              </w:rPr>
              <w:t>essai</w:t>
            </w:r>
            <w:r w:rsidRPr="00613226">
              <w:rPr>
                <w:rFonts w:ascii="Times New Roman" w:eastAsia="Times New Roman" w:hAnsi="Times New Roman" w:cs="Times New Roman"/>
                <w:sz w:val="20"/>
                <w:szCs w:val="20"/>
                <w:lang w:eastAsia="ru-RU"/>
              </w:rPr>
              <w:t xml:space="preserve"> «попытка, проба, очерк», от </w:t>
            </w:r>
            <w:hyperlink r:id="rId7" w:tooltip="Латинский язык" w:history="1">
              <w:r w:rsidRPr="00613226">
                <w:rPr>
                  <w:rFonts w:ascii="Times New Roman" w:eastAsia="Times New Roman" w:hAnsi="Times New Roman" w:cs="Times New Roman"/>
                  <w:sz w:val="20"/>
                  <w:szCs w:val="20"/>
                  <w:u w:val="single"/>
                  <w:lang w:eastAsia="ru-RU"/>
                </w:rPr>
                <w:t>лат.</w:t>
              </w:r>
            </w:hyperlink>
            <w:r w:rsidRPr="00613226">
              <w:rPr>
                <w:rFonts w:ascii="Times New Roman" w:eastAsia="Times New Roman" w:hAnsi="Times New Roman" w:cs="Times New Roman"/>
                <w:sz w:val="20"/>
                <w:szCs w:val="20"/>
                <w:lang w:eastAsia="ru-RU"/>
              </w:rPr>
              <w:t> </w:t>
            </w:r>
            <w:r w:rsidRPr="00613226">
              <w:rPr>
                <w:rFonts w:ascii="Times New Roman" w:eastAsia="Times New Roman" w:hAnsi="Times New Roman" w:cs="Times New Roman"/>
                <w:i/>
                <w:iCs/>
                <w:sz w:val="20"/>
                <w:szCs w:val="20"/>
                <w:lang w:val="la-Latn" w:eastAsia="ru-RU"/>
              </w:rPr>
              <w:t>exagium</w:t>
            </w:r>
            <w:r w:rsidRPr="00613226">
              <w:rPr>
                <w:rFonts w:ascii="Times New Roman" w:eastAsia="Times New Roman" w:hAnsi="Times New Roman" w:cs="Times New Roman"/>
                <w:sz w:val="20"/>
                <w:szCs w:val="20"/>
                <w:lang w:eastAsia="ru-RU"/>
              </w:rPr>
              <w:t xml:space="preserve"> «взвешивание») — литературный жанр прозаического сочинения небольшого объёма и свободной </w:t>
            </w:r>
            <w:hyperlink r:id="rId8" w:tooltip="Композиция (литературоведение)" w:history="1">
              <w:r w:rsidRPr="00613226">
                <w:rPr>
                  <w:rFonts w:ascii="Times New Roman" w:eastAsia="Times New Roman" w:hAnsi="Times New Roman" w:cs="Times New Roman"/>
                  <w:sz w:val="20"/>
                  <w:szCs w:val="20"/>
                  <w:u w:val="single"/>
                  <w:lang w:eastAsia="ru-RU"/>
                </w:rPr>
                <w:t>композиции</w:t>
              </w:r>
            </w:hyperlink>
            <w:r w:rsidRPr="00613226">
              <w:rPr>
                <w:rFonts w:ascii="Times New Roman" w:eastAsia="Times New Roman" w:hAnsi="Times New Roman" w:cs="Times New Roman"/>
                <w:sz w:val="20"/>
                <w:szCs w:val="20"/>
                <w:lang w:eastAsia="ru-RU"/>
              </w:rPr>
              <w:t>) по трем (свободный выбор) нижеуказанным вопросам.</w:t>
            </w:r>
            <w:proofErr w:type="gramEnd"/>
            <w:r w:rsidRPr="00613226">
              <w:rPr>
                <w:rFonts w:ascii="Times New Roman" w:eastAsia="Times New Roman" w:hAnsi="Times New Roman" w:cs="Times New Roman"/>
                <w:sz w:val="20"/>
                <w:szCs w:val="20"/>
                <w:lang w:eastAsia="ru-RU"/>
              </w:rPr>
              <w:t xml:space="preserve"> При этом  рекомендуется предварительно изучить соответствующую специальную юридическую литературу, уголовное </w:t>
            </w:r>
            <w:r w:rsidRPr="00613226">
              <w:rPr>
                <w:rFonts w:ascii="Times New Roman" w:eastAsia="Times New Roman" w:hAnsi="Times New Roman" w:cs="Times New Roman"/>
                <w:sz w:val="20"/>
                <w:szCs w:val="20"/>
                <w:lang w:eastAsia="ru-RU"/>
              </w:rPr>
              <w:lastRenderedPageBreak/>
              <w:t>законодательство, материалы опубликованной судебной практики, касающиеся применения норм об обстоятельствах, исключающих преступность деяния. При  этом необходимо обратить внимание на следующие вопросы:</w:t>
            </w:r>
          </w:p>
          <w:p w:rsidR="00936F35" w:rsidRPr="00613226" w:rsidRDefault="00936F35" w:rsidP="000746D2">
            <w:pPr>
              <w:numPr>
                <w:ilvl w:val="0"/>
                <w:numId w:val="1"/>
              </w:numPr>
              <w:spacing w:after="0" w:line="240" w:lineRule="auto"/>
              <w:jc w:val="both"/>
              <w:rPr>
                <w:rFonts w:ascii="Times New Roman" w:eastAsia="Times New Roman" w:hAnsi="Times New Roman" w:cs="Times New Roman"/>
                <w:sz w:val="20"/>
                <w:szCs w:val="20"/>
                <w:lang w:eastAsia="ru-RU"/>
              </w:rPr>
            </w:pPr>
            <w:r w:rsidRPr="00613226">
              <w:rPr>
                <w:rFonts w:ascii="Times New Roman" w:eastAsia="Times New Roman" w:hAnsi="Times New Roman" w:cs="Times New Roman"/>
                <w:sz w:val="20"/>
                <w:szCs w:val="20"/>
                <w:lang w:eastAsia="ru-RU"/>
              </w:rPr>
              <w:t>условия правомерности необходимой обороны;</w:t>
            </w:r>
          </w:p>
          <w:p w:rsidR="00936F35" w:rsidRPr="00613226" w:rsidRDefault="00936F35" w:rsidP="000746D2">
            <w:pPr>
              <w:numPr>
                <w:ilvl w:val="0"/>
                <w:numId w:val="1"/>
              </w:numPr>
              <w:spacing w:after="0" w:line="240" w:lineRule="auto"/>
              <w:jc w:val="both"/>
              <w:rPr>
                <w:rFonts w:ascii="Times New Roman" w:eastAsia="Times New Roman" w:hAnsi="Times New Roman" w:cs="Times New Roman"/>
                <w:sz w:val="20"/>
                <w:szCs w:val="20"/>
                <w:lang w:eastAsia="ru-RU"/>
              </w:rPr>
            </w:pPr>
            <w:r w:rsidRPr="00613226">
              <w:rPr>
                <w:rFonts w:ascii="Times New Roman" w:eastAsia="Times New Roman" w:hAnsi="Times New Roman" w:cs="Times New Roman"/>
                <w:sz w:val="20"/>
                <w:szCs w:val="20"/>
                <w:lang w:eastAsia="ru-RU"/>
              </w:rPr>
              <w:t>мнимая оборона, ее уголовно-правовое значение;</w:t>
            </w:r>
          </w:p>
          <w:p w:rsidR="00936F35" w:rsidRPr="00613226" w:rsidRDefault="00936F35" w:rsidP="000746D2">
            <w:pPr>
              <w:numPr>
                <w:ilvl w:val="0"/>
                <w:numId w:val="1"/>
              </w:numPr>
              <w:spacing w:after="0" w:line="240" w:lineRule="auto"/>
              <w:jc w:val="both"/>
              <w:rPr>
                <w:rFonts w:ascii="Times New Roman" w:eastAsia="Times New Roman" w:hAnsi="Times New Roman" w:cs="Times New Roman"/>
                <w:sz w:val="20"/>
                <w:szCs w:val="20"/>
                <w:lang w:eastAsia="ru-RU"/>
              </w:rPr>
            </w:pPr>
            <w:r w:rsidRPr="00613226">
              <w:rPr>
                <w:rFonts w:ascii="Times New Roman" w:eastAsia="Times New Roman" w:hAnsi="Times New Roman" w:cs="Times New Roman"/>
                <w:sz w:val="20"/>
                <w:szCs w:val="20"/>
                <w:lang w:eastAsia="ru-RU"/>
              </w:rPr>
              <w:t>превышение пределов необходимой обороны;</w:t>
            </w:r>
          </w:p>
          <w:p w:rsidR="00936F35" w:rsidRPr="00613226" w:rsidRDefault="00936F35" w:rsidP="000746D2">
            <w:pPr>
              <w:numPr>
                <w:ilvl w:val="0"/>
                <w:numId w:val="1"/>
              </w:numPr>
              <w:spacing w:after="0" w:line="240" w:lineRule="auto"/>
              <w:jc w:val="both"/>
              <w:rPr>
                <w:rFonts w:ascii="Times New Roman" w:eastAsia="Times New Roman" w:hAnsi="Times New Roman" w:cs="Times New Roman"/>
                <w:sz w:val="20"/>
                <w:szCs w:val="20"/>
                <w:lang w:eastAsia="ru-RU"/>
              </w:rPr>
            </w:pPr>
            <w:r w:rsidRPr="00613226">
              <w:rPr>
                <w:rFonts w:ascii="Times New Roman" w:eastAsia="Times New Roman" w:hAnsi="Times New Roman" w:cs="Times New Roman"/>
                <w:sz w:val="20"/>
                <w:szCs w:val="20"/>
                <w:lang w:eastAsia="ru-RU"/>
              </w:rPr>
              <w:t>провокация обороны;</w:t>
            </w:r>
          </w:p>
          <w:p w:rsidR="00936F35" w:rsidRPr="00613226" w:rsidRDefault="00936F35" w:rsidP="000746D2">
            <w:pPr>
              <w:numPr>
                <w:ilvl w:val="0"/>
                <w:numId w:val="1"/>
              </w:numPr>
              <w:spacing w:after="0" w:line="240" w:lineRule="auto"/>
              <w:jc w:val="both"/>
              <w:rPr>
                <w:rFonts w:ascii="Times New Roman" w:eastAsia="Times New Roman" w:hAnsi="Times New Roman" w:cs="Times New Roman"/>
                <w:sz w:val="20"/>
                <w:szCs w:val="20"/>
                <w:lang w:eastAsia="ru-RU"/>
              </w:rPr>
            </w:pPr>
            <w:r w:rsidRPr="00613226">
              <w:rPr>
                <w:rFonts w:ascii="Times New Roman" w:eastAsia="Times New Roman" w:hAnsi="Times New Roman" w:cs="Times New Roman"/>
                <w:sz w:val="20"/>
                <w:szCs w:val="20"/>
                <w:lang w:eastAsia="ru-RU"/>
              </w:rPr>
              <w:t>условия правомерности причинения вреда при задержании лица, совершившего преступление;</w:t>
            </w:r>
          </w:p>
          <w:p w:rsidR="00936F35" w:rsidRPr="00613226" w:rsidRDefault="00936F35" w:rsidP="000746D2">
            <w:pPr>
              <w:numPr>
                <w:ilvl w:val="0"/>
                <w:numId w:val="1"/>
              </w:numPr>
              <w:spacing w:after="0" w:line="240" w:lineRule="auto"/>
              <w:jc w:val="both"/>
              <w:rPr>
                <w:rFonts w:ascii="Times New Roman" w:eastAsia="Times New Roman" w:hAnsi="Times New Roman" w:cs="Times New Roman"/>
                <w:sz w:val="20"/>
                <w:szCs w:val="20"/>
                <w:lang w:eastAsia="ru-RU"/>
              </w:rPr>
            </w:pPr>
            <w:r w:rsidRPr="00613226">
              <w:rPr>
                <w:rFonts w:ascii="Times New Roman" w:eastAsia="Times New Roman" w:hAnsi="Times New Roman" w:cs="Times New Roman"/>
                <w:sz w:val="20"/>
                <w:szCs w:val="20"/>
                <w:lang w:eastAsia="ru-RU"/>
              </w:rPr>
              <w:t>причинение вреда при задержании лица, совершившего преступление;</w:t>
            </w:r>
          </w:p>
          <w:p w:rsidR="00936F35" w:rsidRPr="00613226" w:rsidRDefault="00936F35" w:rsidP="000746D2">
            <w:pPr>
              <w:numPr>
                <w:ilvl w:val="0"/>
                <w:numId w:val="1"/>
              </w:numPr>
              <w:spacing w:after="0" w:line="240" w:lineRule="auto"/>
              <w:jc w:val="both"/>
              <w:rPr>
                <w:rFonts w:ascii="Times New Roman" w:eastAsia="Times New Roman" w:hAnsi="Times New Roman" w:cs="Times New Roman"/>
                <w:sz w:val="20"/>
                <w:szCs w:val="20"/>
                <w:lang w:eastAsia="ru-RU"/>
              </w:rPr>
            </w:pPr>
            <w:r w:rsidRPr="00613226">
              <w:rPr>
                <w:rFonts w:ascii="Times New Roman" w:eastAsia="Times New Roman" w:hAnsi="Times New Roman" w:cs="Times New Roman"/>
                <w:sz w:val="20"/>
                <w:szCs w:val="20"/>
                <w:lang w:eastAsia="ru-RU"/>
              </w:rPr>
              <w:t>крайняя необходимость и условия ее правомерности;</w:t>
            </w:r>
          </w:p>
          <w:p w:rsidR="00936F35" w:rsidRPr="00613226" w:rsidRDefault="00936F35" w:rsidP="000746D2">
            <w:pPr>
              <w:numPr>
                <w:ilvl w:val="0"/>
                <w:numId w:val="1"/>
              </w:numPr>
              <w:spacing w:after="0" w:line="240" w:lineRule="auto"/>
              <w:jc w:val="both"/>
              <w:rPr>
                <w:rFonts w:ascii="Times New Roman" w:eastAsia="Times New Roman" w:hAnsi="Times New Roman" w:cs="Times New Roman"/>
                <w:sz w:val="20"/>
                <w:szCs w:val="20"/>
                <w:lang w:eastAsia="ru-RU"/>
              </w:rPr>
            </w:pPr>
            <w:r w:rsidRPr="00613226">
              <w:rPr>
                <w:rFonts w:ascii="Times New Roman" w:eastAsia="Times New Roman" w:hAnsi="Times New Roman" w:cs="Times New Roman"/>
                <w:sz w:val="20"/>
                <w:szCs w:val="20"/>
                <w:lang w:eastAsia="ru-RU"/>
              </w:rPr>
              <w:t>превышение пределов крайней необходимости и его уголовно-правовое последствия;</w:t>
            </w:r>
          </w:p>
          <w:p w:rsidR="00936F35" w:rsidRPr="00613226" w:rsidRDefault="00936F35" w:rsidP="000746D2">
            <w:pPr>
              <w:numPr>
                <w:ilvl w:val="0"/>
                <w:numId w:val="1"/>
              </w:numPr>
              <w:spacing w:after="0" w:line="240" w:lineRule="auto"/>
              <w:jc w:val="both"/>
              <w:rPr>
                <w:rFonts w:ascii="Times New Roman" w:eastAsia="Times New Roman" w:hAnsi="Times New Roman" w:cs="Times New Roman"/>
                <w:sz w:val="20"/>
                <w:szCs w:val="20"/>
                <w:lang w:eastAsia="ru-RU"/>
              </w:rPr>
            </w:pPr>
            <w:r w:rsidRPr="00613226">
              <w:rPr>
                <w:rFonts w:ascii="Times New Roman" w:eastAsia="Times New Roman" w:hAnsi="Times New Roman" w:cs="Times New Roman"/>
                <w:sz w:val="20"/>
                <w:szCs w:val="20"/>
                <w:lang w:eastAsia="ru-RU"/>
              </w:rPr>
              <w:t>физическое или психическое принуждение и его уголовно-правовое значение;</w:t>
            </w:r>
          </w:p>
          <w:p w:rsidR="00936F35" w:rsidRPr="00613226" w:rsidRDefault="00936F35" w:rsidP="000746D2">
            <w:pPr>
              <w:numPr>
                <w:ilvl w:val="0"/>
                <w:numId w:val="1"/>
              </w:numPr>
              <w:spacing w:after="0" w:line="240" w:lineRule="auto"/>
              <w:jc w:val="both"/>
              <w:rPr>
                <w:rFonts w:ascii="Times New Roman" w:eastAsia="Times New Roman" w:hAnsi="Times New Roman" w:cs="Times New Roman"/>
                <w:sz w:val="20"/>
                <w:szCs w:val="20"/>
                <w:lang w:eastAsia="ru-RU"/>
              </w:rPr>
            </w:pPr>
            <w:r w:rsidRPr="00613226">
              <w:rPr>
                <w:rFonts w:ascii="Times New Roman" w:eastAsia="Times New Roman" w:hAnsi="Times New Roman" w:cs="Times New Roman"/>
                <w:sz w:val="20"/>
                <w:szCs w:val="20"/>
                <w:lang w:eastAsia="ru-RU"/>
              </w:rPr>
              <w:t>обоснованный риск и условия его правомерности;</w:t>
            </w:r>
          </w:p>
          <w:p w:rsidR="00936F35" w:rsidRPr="00613226" w:rsidRDefault="00936F35" w:rsidP="000746D2">
            <w:pPr>
              <w:numPr>
                <w:ilvl w:val="0"/>
                <w:numId w:val="1"/>
              </w:numPr>
              <w:spacing w:after="0" w:line="240" w:lineRule="auto"/>
              <w:jc w:val="both"/>
              <w:rPr>
                <w:rFonts w:ascii="Times New Roman" w:eastAsia="Times New Roman" w:hAnsi="Times New Roman" w:cs="Times New Roman"/>
                <w:sz w:val="20"/>
                <w:szCs w:val="20"/>
                <w:lang w:eastAsia="ru-RU"/>
              </w:rPr>
            </w:pPr>
            <w:r w:rsidRPr="00613226">
              <w:rPr>
                <w:rFonts w:ascii="Times New Roman" w:eastAsia="Times New Roman" w:hAnsi="Times New Roman" w:cs="Times New Roman"/>
                <w:sz w:val="20"/>
                <w:szCs w:val="20"/>
                <w:lang w:eastAsia="ru-RU"/>
              </w:rPr>
              <w:t>исполнение приказа или распоряжения;</w:t>
            </w:r>
          </w:p>
          <w:p w:rsidR="00936F35" w:rsidRPr="00613226" w:rsidRDefault="00936F35" w:rsidP="000746D2">
            <w:pPr>
              <w:numPr>
                <w:ilvl w:val="0"/>
                <w:numId w:val="1"/>
              </w:numPr>
              <w:spacing w:after="0" w:line="240" w:lineRule="auto"/>
              <w:jc w:val="both"/>
              <w:rPr>
                <w:rFonts w:ascii="Times New Roman" w:eastAsia="Times New Roman" w:hAnsi="Times New Roman" w:cs="Times New Roman"/>
                <w:sz w:val="20"/>
                <w:szCs w:val="20"/>
                <w:lang w:eastAsia="ru-RU"/>
              </w:rPr>
            </w:pPr>
            <w:r w:rsidRPr="00613226">
              <w:rPr>
                <w:rFonts w:ascii="Times New Roman" w:eastAsia="Times New Roman" w:hAnsi="Times New Roman" w:cs="Times New Roman"/>
                <w:sz w:val="20"/>
                <w:szCs w:val="20"/>
                <w:lang w:eastAsia="ru-RU"/>
              </w:rPr>
              <w:t xml:space="preserve">ответственность лица, совершившего умышленное </w:t>
            </w:r>
            <w:r w:rsidRPr="00613226">
              <w:rPr>
                <w:rFonts w:ascii="Times New Roman" w:eastAsia="Times New Roman" w:hAnsi="Times New Roman" w:cs="Times New Roman"/>
                <w:sz w:val="20"/>
                <w:szCs w:val="20"/>
                <w:lang w:eastAsia="ru-RU"/>
              </w:rPr>
              <w:lastRenderedPageBreak/>
              <w:t xml:space="preserve">преступление </w:t>
            </w:r>
            <w:proofErr w:type="gramStart"/>
            <w:r w:rsidRPr="00613226">
              <w:rPr>
                <w:rFonts w:ascii="Times New Roman" w:eastAsia="Times New Roman" w:hAnsi="Times New Roman" w:cs="Times New Roman"/>
                <w:sz w:val="20"/>
                <w:szCs w:val="20"/>
                <w:lang w:eastAsia="ru-RU"/>
              </w:rPr>
              <w:t>во</w:t>
            </w:r>
            <w:proofErr w:type="gramEnd"/>
            <w:r w:rsidRPr="00613226">
              <w:rPr>
                <w:rFonts w:ascii="Times New Roman" w:eastAsia="Times New Roman" w:hAnsi="Times New Roman" w:cs="Times New Roman"/>
                <w:sz w:val="20"/>
                <w:szCs w:val="20"/>
                <w:lang w:eastAsia="ru-RU"/>
              </w:rPr>
              <w:t xml:space="preserve"> исполнения заведомо незаконного приказа или распоряжения.</w:t>
            </w:r>
          </w:p>
          <w:p w:rsidR="00936F35" w:rsidRPr="00613226" w:rsidRDefault="00936F35" w:rsidP="000746D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sidRPr="00613226">
              <w:rPr>
                <w:rFonts w:ascii="Times New Roman" w:eastAsia="Times New Roman" w:hAnsi="Times New Roman" w:cs="Times New Roman"/>
                <w:snapToGrid w:val="0"/>
                <w:sz w:val="20"/>
                <w:szCs w:val="20"/>
                <w:lang w:eastAsia="ru-RU"/>
              </w:rPr>
              <w:lastRenderedPageBreak/>
              <w:t>Из списка литературы,</w:t>
            </w:r>
          </w:p>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sidRPr="00613226">
              <w:rPr>
                <w:rFonts w:ascii="Times New Roman" w:eastAsia="Times New Roman" w:hAnsi="Times New Roman" w:cs="Times New Roman"/>
                <w:snapToGrid w:val="0"/>
                <w:sz w:val="20"/>
                <w:szCs w:val="20"/>
                <w:lang w:eastAsia="ru-RU"/>
              </w:rPr>
              <w:t>самостоятельный поиск</w:t>
            </w:r>
          </w:p>
        </w:tc>
        <w:tc>
          <w:tcPr>
            <w:tcW w:w="1134"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sidRPr="00613226">
              <w:rPr>
                <w:rFonts w:ascii="Times New Roman" w:eastAsia="Times New Roman" w:hAnsi="Times New Roman" w:cs="Times New Roman"/>
                <w:snapToGrid w:val="0"/>
                <w:sz w:val="20"/>
                <w:szCs w:val="20"/>
                <w:lang w:eastAsia="ru-RU"/>
              </w:rPr>
              <w:t>Реферат презентация</w:t>
            </w:r>
          </w:p>
        </w:tc>
        <w:tc>
          <w:tcPr>
            <w:tcW w:w="1134"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10</w:t>
            </w:r>
            <w:r w:rsidRPr="00613226">
              <w:rPr>
                <w:rFonts w:ascii="Times New Roman" w:eastAsia="Times New Roman" w:hAnsi="Times New Roman" w:cs="Times New Roman"/>
                <w:snapToGrid w:val="0"/>
                <w:sz w:val="20"/>
                <w:szCs w:val="20"/>
                <w:lang w:eastAsia="ru-RU"/>
              </w:rPr>
              <w:t xml:space="preserve"> неделя</w:t>
            </w:r>
          </w:p>
        </w:tc>
        <w:tc>
          <w:tcPr>
            <w:tcW w:w="709"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5</w:t>
            </w:r>
          </w:p>
        </w:tc>
      </w:tr>
      <w:tr w:rsidR="00936F35" w:rsidRPr="00613226" w:rsidTr="000746D2">
        <w:trPr>
          <w:trHeight w:val="1890"/>
        </w:trPr>
        <w:tc>
          <w:tcPr>
            <w:tcW w:w="568"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lastRenderedPageBreak/>
              <w:t>6</w:t>
            </w:r>
          </w:p>
        </w:tc>
        <w:tc>
          <w:tcPr>
            <w:tcW w:w="709" w:type="dxa"/>
            <w:tcBorders>
              <w:top w:val="single" w:sz="4" w:space="0" w:color="auto"/>
              <w:left w:val="single" w:sz="6" w:space="0" w:color="auto"/>
              <w:bottom w:val="single" w:sz="4" w:space="0" w:color="auto"/>
              <w:right w:val="single" w:sz="6" w:space="0" w:color="auto"/>
            </w:tcBorders>
          </w:tcPr>
          <w:p w:rsidR="00936F35"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11-12</w:t>
            </w:r>
          </w:p>
        </w:tc>
        <w:tc>
          <w:tcPr>
            <w:tcW w:w="2268" w:type="dxa"/>
            <w:tcBorders>
              <w:top w:val="single" w:sz="4" w:space="0" w:color="auto"/>
              <w:left w:val="single" w:sz="6" w:space="0" w:color="auto"/>
              <w:bottom w:val="single" w:sz="4" w:space="0" w:color="auto"/>
              <w:right w:val="single" w:sz="6" w:space="0" w:color="auto"/>
            </w:tcBorders>
          </w:tcPr>
          <w:p w:rsidR="00F257CF" w:rsidRPr="00F257CF" w:rsidRDefault="00F257CF" w:rsidP="00F257CF">
            <w:pPr>
              <w:spacing w:before="100" w:beforeAutospacing="1" w:after="100" w:afterAutospacing="1" w:line="240" w:lineRule="auto"/>
              <w:rPr>
                <w:rFonts w:ascii="Times New Roman" w:eastAsia="Times New Roman" w:hAnsi="Times New Roman" w:cs="Times New Roman"/>
                <w:bCs/>
                <w:sz w:val="20"/>
                <w:szCs w:val="20"/>
                <w:lang w:eastAsia="ru-RU"/>
              </w:rPr>
            </w:pPr>
            <w:r w:rsidRPr="00F257CF">
              <w:rPr>
                <w:rFonts w:ascii="Times New Roman" w:eastAsia="Times New Roman" w:hAnsi="Times New Roman" w:cs="Times New Roman"/>
                <w:sz w:val="20"/>
                <w:szCs w:val="20"/>
                <w:lang w:eastAsia="ru-RU"/>
              </w:rPr>
              <w:t>Определение наказания и его целей в отечественном и зарубежном уголовном праве.  Назначение наказания в уголовном праве РК</w:t>
            </w:r>
          </w:p>
          <w:p w:rsidR="00936F35" w:rsidRPr="00651F3E" w:rsidRDefault="00936F35" w:rsidP="000746D2">
            <w:pPr>
              <w:spacing w:before="100" w:beforeAutospacing="1" w:after="100" w:afterAutospacing="1" w:line="240" w:lineRule="auto"/>
              <w:rPr>
                <w:rFonts w:ascii="Times New Roman" w:eastAsia="Times New Roman" w:hAnsi="Times New Roman" w:cs="Times New Roman"/>
                <w:bCs/>
                <w:snapToGrid w:val="0"/>
                <w:sz w:val="20"/>
                <w:szCs w:val="20"/>
                <w:lang w:eastAsia="ru-RU"/>
              </w:rPr>
            </w:pPr>
          </w:p>
        </w:tc>
        <w:tc>
          <w:tcPr>
            <w:tcW w:w="2551"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spacing w:after="0" w:line="240" w:lineRule="auto"/>
              <w:rPr>
                <w:rFonts w:ascii="Times New Roman" w:eastAsia="Times New Roman" w:hAnsi="Times New Roman" w:cs="Times New Roman"/>
                <w:sz w:val="20"/>
                <w:szCs w:val="20"/>
                <w:lang w:eastAsia="ru-RU"/>
              </w:rPr>
            </w:pPr>
            <w:r w:rsidRPr="002C0474">
              <w:rPr>
                <w:rFonts w:ascii="Times New Roman" w:hAnsi="Times New Roman" w:cs="Times New Roman"/>
                <w:sz w:val="20"/>
                <w:szCs w:val="20"/>
              </w:rPr>
              <w:t xml:space="preserve">Изучить судебную практику и проанализировать несколько приговоров по конкретным уголовным делам на предмет соблюдения судами общих и частных начал назначения наказания </w:t>
            </w:r>
          </w:p>
        </w:tc>
        <w:tc>
          <w:tcPr>
            <w:tcW w:w="1276"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sidRPr="00613226">
              <w:rPr>
                <w:rFonts w:ascii="Times New Roman" w:eastAsia="Times New Roman" w:hAnsi="Times New Roman" w:cs="Times New Roman"/>
                <w:snapToGrid w:val="0"/>
                <w:sz w:val="20"/>
                <w:szCs w:val="20"/>
                <w:lang w:eastAsia="ru-RU"/>
              </w:rPr>
              <w:t>самостоятельный поиск</w:t>
            </w:r>
            <w:r>
              <w:rPr>
                <w:rFonts w:ascii="Times New Roman" w:eastAsia="Times New Roman" w:hAnsi="Times New Roman" w:cs="Times New Roman"/>
                <w:snapToGrid w:val="0"/>
                <w:sz w:val="20"/>
                <w:szCs w:val="20"/>
                <w:lang w:eastAsia="ru-RU"/>
              </w:rPr>
              <w:t xml:space="preserve"> в Интернет и архи</w:t>
            </w:r>
            <w:bookmarkStart w:id="0" w:name="_GoBack"/>
            <w:bookmarkEnd w:id="0"/>
            <w:r>
              <w:rPr>
                <w:rFonts w:ascii="Times New Roman" w:eastAsia="Times New Roman" w:hAnsi="Times New Roman" w:cs="Times New Roman"/>
                <w:snapToGrid w:val="0"/>
                <w:sz w:val="20"/>
                <w:szCs w:val="20"/>
                <w:lang w:eastAsia="ru-RU"/>
              </w:rPr>
              <w:t>вах судов</w:t>
            </w:r>
          </w:p>
        </w:tc>
        <w:tc>
          <w:tcPr>
            <w:tcW w:w="1134"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sidRPr="002C0474">
              <w:rPr>
                <w:rFonts w:ascii="Times New Roman" w:hAnsi="Times New Roman" w:cs="Times New Roman"/>
                <w:sz w:val="20"/>
                <w:szCs w:val="20"/>
              </w:rPr>
              <w:t>составить аналитическую справку</w:t>
            </w:r>
          </w:p>
        </w:tc>
        <w:tc>
          <w:tcPr>
            <w:tcW w:w="1134"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12</w:t>
            </w:r>
            <w:r w:rsidRPr="00613226">
              <w:rPr>
                <w:rFonts w:ascii="Times New Roman" w:eastAsia="Times New Roman" w:hAnsi="Times New Roman" w:cs="Times New Roman"/>
                <w:snapToGrid w:val="0"/>
                <w:sz w:val="20"/>
                <w:szCs w:val="20"/>
                <w:lang w:eastAsia="ru-RU"/>
              </w:rPr>
              <w:t xml:space="preserve"> неделя</w:t>
            </w:r>
          </w:p>
        </w:tc>
        <w:tc>
          <w:tcPr>
            <w:tcW w:w="709"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5</w:t>
            </w:r>
          </w:p>
        </w:tc>
      </w:tr>
      <w:tr w:rsidR="00936F35" w:rsidRPr="00613226" w:rsidTr="000746D2">
        <w:trPr>
          <w:trHeight w:val="1890"/>
        </w:trPr>
        <w:tc>
          <w:tcPr>
            <w:tcW w:w="568"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7</w:t>
            </w:r>
          </w:p>
        </w:tc>
        <w:tc>
          <w:tcPr>
            <w:tcW w:w="709" w:type="dxa"/>
            <w:tcBorders>
              <w:top w:val="single" w:sz="4" w:space="0" w:color="auto"/>
              <w:left w:val="single" w:sz="6" w:space="0" w:color="auto"/>
              <w:bottom w:val="single" w:sz="4" w:space="0" w:color="auto"/>
              <w:right w:val="single" w:sz="6" w:space="0" w:color="auto"/>
            </w:tcBorders>
          </w:tcPr>
          <w:p w:rsidR="00936F35"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13</w:t>
            </w:r>
          </w:p>
        </w:tc>
        <w:tc>
          <w:tcPr>
            <w:tcW w:w="2268" w:type="dxa"/>
            <w:tcBorders>
              <w:top w:val="single" w:sz="4" w:space="0" w:color="auto"/>
              <w:left w:val="single" w:sz="6" w:space="0" w:color="auto"/>
              <w:bottom w:val="single" w:sz="4" w:space="0" w:color="auto"/>
              <w:right w:val="single" w:sz="6" w:space="0" w:color="auto"/>
            </w:tcBorders>
          </w:tcPr>
          <w:p w:rsidR="00936F35" w:rsidRPr="00811B30" w:rsidRDefault="00936F35" w:rsidP="000746D2">
            <w:pPr>
              <w:spacing w:before="100" w:beforeAutospacing="1" w:after="100" w:afterAutospacing="1" w:line="240" w:lineRule="auto"/>
              <w:rPr>
                <w:rFonts w:ascii="Times New Roman" w:eastAsia="Times New Roman" w:hAnsi="Times New Roman" w:cs="Times New Roman"/>
                <w:bCs/>
                <w:snapToGrid w:val="0"/>
                <w:sz w:val="20"/>
                <w:szCs w:val="20"/>
                <w:lang w:eastAsia="ru-RU"/>
              </w:rPr>
            </w:pPr>
            <w:r w:rsidRPr="00811B30">
              <w:rPr>
                <w:rFonts w:ascii="Times New Roman" w:eastAsia="Times New Roman" w:hAnsi="Times New Roman" w:cs="Times New Roman"/>
                <w:bCs/>
                <w:color w:val="000000"/>
                <w:sz w:val="20"/>
                <w:szCs w:val="20"/>
                <w:lang w:eastAsia="ru-RU"/>
              </w:rPr>
              <w:t>Освобождение от уголовной ответственности и от наказания. Судимость</w:t>
            </w:r>
          </w:p>
        </w:tc>
        <w:tc>
          <w:tcPr>
            <w:tcW w:w="2551" w:type="dxa"/>
            <w:tcBorders>
              <w:top w:val="single" w:sz="4" w:space="0" w:color="auto"/>
              <w:left w:val="single" w:sz="6" w:space="0" w:color="auto"/>
              <w:bottom w:val="single" w:sz="4" w:space="0" w:color="auto"/>
              <w:right w:val="single" w:sz="6" w:space="0" w:color="auto"/>
            </w:tcBorders>
          </w:tcPr>
          <w:p w:rsidR="00936F35" w:rsidRPr="00FA55DD" w:rsidRDefault="00936F35" w:rsidP="000746D2">
            <w:pPr>
              <w:spacing w:after="0" w:line="240" w:lineRule="auto"/>
              <w:rPr>
                <w:rFonts w:ascii="Times New Roman" w:eastAsia="Times New Roman" w:hAnsi="Times New Roman" w:cs="Times New Roman"/>
                <w:sz w:val="20"/>
                <w:szCs w:val="20"/>
                <w:lang w:eastAsia="ru-RU"/>
              </w:rPr>
            </w:pPr>
            <w:r w:rsidRPr="00FA55DD">
              <w:rPr>
                <w:rFonts w:ascii="Times New Roman" w:eastAsia="Times New Roman" w:hAnsi="Times New Roman" w:cs="Times New Roman"/>
                <w:sz w:val="20"/>
                <w:szCs w:val="20"/>
                <w:lang w:eastAsia="ru-RU"/>
              </w:rPr>
              <w:t>Подготовить реферат или презентацию (по собственному выбору) по одной из ниже предложенных   теоретических вопросов:</w:t>
            </w:r>
          </w:p>
          <w:p w:rsidR="00936F35" w:rsidRPr="00FA55DD" w:rsidRDefault="00936F35" w:rsidP="000746D2">
            <w:pPr>
              <w:pStyle w:val="a3"/>
              <w:numPr>
                <w:ilvl w:val="0"/>
                <w:numId w:val="3"/>
              </w:numPr>
              <w:spacing w:after="0" w:line="240" w:lineRule="auto"/>
              <w:rPr>
                <w:rFonts w:ascii="Times New Roman" w:eastAsia="Times New Roman" w:hAnsi="Times New Roman" w:cs="Times New Roman"/>
                <w:sz w:val="20"/>
                <w:szCs w:val="20"/>
                <w:lang w:eastAsia="ru-RU"/>
              </w:rPr>
            </w:pPr>
            <w:r w:rsidRPr="00FA55DD">
              <w:rPr>
                <w:rFonts w:ascii="Times New Roman" w:eastAsia="Times New Roman" w:hAnsi="Times New Roman" w:cs="Times New Roman"/>
                <w:sz w:val="20"/>
                <w:szCs w:val="20"/>
                <w:lang w:eastAsia="ru-RU"/>
              </w:rPr>
              <w:t>понятие и виды освобождения от наказания;</w:t>
            </w:r>
          </w:p>
          <w:p w:rsidR="00936F35" w:rsidRPr="00FA55DD" w:rsidRDefault="00936F35" w:rsidP="000746D2">
            <w:pPr>
              <w:pStyle w:val="a3"/>
              <w:numPr>
                <w:ilvl w:val="0"/>
                <w:numId w:val="3"/>
              </w:numPr>
              <w:spacing w:after="0" w:line="240" w:lineRule="auto"/>
              <w:rPr>
                <w:rFonts w:ascii="Times New Roman" w:eastAsia="Times New Roman" w:hAnsi="Times New Roman" w:cs="Times New Roman"/>
                <w:sz w:val="20"/>
                <w:szCs w:val="20"/>
                <w:lang w:eastAsia="ru-RU"/>
              </w:rPr>
            </w:pPr>
            <w:r w:rsidRPr="00FA55DD">
              <w:rPr>
                <w:rFonts w:ascii="Times New Roman" w:eastAsia="Times New Roman" w:hAnsi="Times New Roman" w:cs="Times New Roman"/>
                <w:sz w:val="20"/>
                <w:szCs w:val="20"/>
                <w:lang w:eastAsia="ru-RU"/>
              </w:rPr>
              <w:t>основания освобождения от наказания;</w:t>
            </w:r>
          </w:p>
          <w:p w:rsidR="00936F35" w:rsidRPr="00FA55DD" w:rsidRDefault="00936F35" w:rsidP="000746D2">
            <w:pPr>
              <w:pStyle w:val="a3"/>
              <w:numPr>
                <w:ilvl w:val="0"/>
                <w:numId w:val="3"/>
              </w:numPr>
              <w:spacing w:after="0" w:line="240" w:lineRule="auto"/>
              <w:rPr>
                <w:rFonts w:ascii="Times New Roman" w:eastAsia="Times New Roman" w:hAnsi="Times New Roman" w:cs="Times New Roman"/>
                <w:sz w:val="20"/>
                <w:szCs w:val="20"/>
                <w:lang w:eastAsia="ru-RU"/>
              </w:rPr>
            </w:pPr>
            <w:r w:rsidRPr="00FA55DD">
              <w:rPr>
                <w:rFonts w:ascii="Times New Roman" w:eastAsia="Times New Roman" w:hAnsi="Times New Roman" w:cs="Times New Roman"/>
                <w:sz w:val="20"/>
                <w:szCs w:val="20"/>
                <w:lang w:eastAsia="ru-RU"/>
              </w:rPr>
              <w:t>основания и условия условно-досрочного освобождения от наказания;</w:t>
            </w:r>
          </w:p>
          <w:p w:rsidR="00936F35" w:rsidRPr="00FA55DD" w:rsidRDefault="00936F35" w:rsidP="000746D2">
            <w:pPr>
              <w:pStyle w:val="a3"/>
              <w:numPr>
                <w:ilvl w:val="0"/>
                <w:numId w:val="3"/>
              </w:numPr>
              <w:spacing w:after="0" w:line="240" w:lineRule="auto"/>
              <w:rPr>
                <w:rFonts w:ascii="Times New Roman" w:eastAsia="Times New Roman" w:hAnsi="Times New Roman" w:cs="Times New Roman"/>
                <w:sz w:val="20"/>
                <w:szCs w:val="20"/>
                <w:lang w:eastAsia="ru-RU"/>
              </w:rPr>
            </w:pPr>
            <w:r w:rsidRPr="00FA55DD">
              <w:rPr>
                <w:rFonts w:ascii="Times New Roman" w:eastAsia="Times New Roman" w:hAnsi="Times New Roman" w:cs="Times New Roman"/>
                <w:sz w:val="20"/>
                <w:szCs w:val="20"/>
                <w:lang w:eastAsia="ru-RU"/>
              </w:rPr>
              <w:t>замена не отбытой части наказания более мягким видом наказания;</w:t>
            </w:r>
          </w:p>
          <w:p w:rsidR="00936F35" w:rsidRPr="00FA55DD" w:rsidRDefault="00936F35" w:rsidP="000746D2">
            <w:pPr>
              <w:pStyle w:val="a3"/>
              <w:numPr>
                <w:ilvl w:val="0"/>
                <w:numId w:val="3"/>
              </w:numPr>
              <w:spacing w:after="0" w:line="240" w:lineRule="auto"/>
              <w:rPr>
                <w:rFonts w:ascii="Times New Roman" w:eastAsia="Times New Roman" w:hAnsi="Times New Roman" w:cs="Times New Roman"/>
                <w:sz w:val="20"/>
                <w:szCs w:val="20"/>
                <w:lang w:eastAsia="ru-RU"/>
              </w:rPr>
            </w:pPr>
            <w:r w:rsidRPr="00FA55DD">
              <w:rPr>
                <w:rFonts w:ascii="Times New Roman" w:eastAsia="Times New Roman" w:hAnsi="Times New Roman" w:cs="Times New Roman"/>
                <w:sz w:val="20"/>
                <w:szCs w:val="20"/>
                <w:lang w:eastAsia="ru-RU"/>
              </w:rPr>
              <w:t>основания освобождения  от наказания в связи с изменением обстановки;</w:t>
            </w:r>
          </w:p>
          <w:p w:rsidR="00936F35" w:rsidRPr="00FA55DD" w:rsidRDefault="00936F35" w:rsidP="000746D2">
            <w:pPr>
              <w:pStyle w:val="a3"/>
              <w:numPr>
                <w:ilvl w:val="0"/>
                <w:numId w:val="3"/>
              </w:numPr>
              <w:spacing w:after="0" w:line="240" w:lineRule="auto"/>
              <w:rPr>
                <w:rFonts w:ascii="Times New Roman" w:eastAsia="Times New Roman" w:hAnsi="Times New Roman" w:cs="Times New Roman"/>
                <w:sz w:val="20"/>
                <w:szCs w:val="20"/>
                <w:lang w:eastAsia="ru-RU"/>
              </w:rPr>
            </w:pPr>
            <w:r w:rsidRPr="00FA55DD">
              <w:rPr>
                <w:rFonts w:ascii="Times New Roman" w:eastAsia="Times New Roman" w:hAnsi="Times New Roman" w:cs="Times New Roman"/>
                <w:sz w:val="20"/>
                <w:szCs w:val="20"/>
                <w:lang w:eastAsia="ru-RU"/>
              </w:rPr>
              <w:t>освобождения от наказания в связи с болезнью;</w:t>
            </w:r>
          </w:p>
          <w:p w:rsidR="00936F35" w:rsidRPr="00FA55DD" w:rsidRDefault="00936F35" w:rsidP="000746D2">
            <w:pPr>
              <w:pStyle w:val="a3"/>
              <w:numPr>
                <w:ilvl w:val="0"/>
                <w:numId w:val="3"/>
              </w:numPr>
              <w:spacing w:after="0" w:line="240" w:lineRule="auto"/>
              <w:rPr>
                <w:rFonts w:ascii="Times New Roman" w:eastAsia="Times New Roman" w:hAnsi="Times New Roman" w:cs="Times New Roman"/>
                <w:sz w:val="20"/>
                <w:szCs w:val="20"/>
                <w:lang w:eastAsia="ru-RU"/>
              </w:rPr>
            </w:pPr>
            <w:r w:rsidRPr="00FA55DD">
              <w:rPr>
                <w:rFonts w:ascii="Times New Roman" w:eastAsia="Times New Roman" w:hAnsi="Times New Roman" w:cs="Times New Roman"/>
                <w:sz w:val="20"/>
                <w:szCs w:val="20"/>
                <w:lang w:eastAsia="ru-RU"/>
              </w:rPr>
              <w:t>освобождения от наказания в связи с истечением сроков давности обвинительного приговора суда;</w:t>
            </w:r>
          </w:p>
          <w:p w:rsidR="00936F35" w:rsidRPr="00FA55DD" w:rsidRDefault="00936F35" w:rsidP="000746D2">
            <w:pPr>
              <w:pStyle w:val="a3"/>
              <w:numPr>
                <w:ilvl w:val="0"/>
                <w:numId w:val="3"/>
              </w:numPr>
              <w:spacing w:after="0" w:line="240" w:lineRule="auto"/>
              <w:rPr>
                <w:rFonts w:ascii="Times New Roman" w:eastAsia="Times New Roman" w:hAnsi="Times New Roman" w:cs="Times New Roman"/>
                <w:sz w:val="20"/>
                <w:szCs w:val="20"/>
                <w:lang w:eastAsia="ru-RU"/>
              </w:rPr>
            </w:pPr>
            <w:r w:rsidRPr="00FA55DD">
              <w:rPr>
                <w:rFonts w:ascii="Times New Roman" w:eastAsia="Times New Roman" w:hAnsi="Times New Roman" w:cs="Times New Roman"/>
                <w:sz w:val="20"/>
                <w:szCs w:val="20"/>
                <w:lang w:eastAsia="ru-RU"/>
              </w:rPr>
              <w:t>сроки давности к лицу, осужденному к смертной казни или пожизненному лишению свободы;</w:t>
            </w:r>
          </w:p>
          <w:p w:rsidR="00936F35" w:rsidRPr="00FA55DD" w:rsidRDefault="00936F35" w:rsidP="000746D2">
            <w:pPr>
              <w:pStyle w:val="a3"/>
              <w:numPr>
                <w:ilvl w:val="0"/>
                <w:numId w:val="3"/>
              </w:numPr>
              <w:spacing w:after="0" w:line="240" w:lineRule="auto"/>
              <w:rPr>
                <w:rFonts w:ascii="Times New Roman" w:eastAsia="Times New Roman" w:hAnsi="Times New Roman" w:cs="Times New Roman"/>
                <w:sz w:val="20"/>
                <w:szCs w:val="20"/>
                <w:lang w:eastAsia="ru-RU"/>
              </w:rPr>
            </w:pPr>
            <w:r w:rsidRPr="00FA55DD">
              <w:rPr>
                <w:rFonts w:ascii="Times New Roman" w:eastAsia="Times New Roman" w:hAnsi="Times New Roman" w:cs="Times New Roman"/>
                <w:sz w:val="20"/>
                <w:szCs w:val="20"/>
                <w:lang w:eastAsia="ru-RU"/>
              </w:rPr>
              <w:t xml:space="preserve">основания отсрочки </w:t>
            </w:r>
            <w:r w:rsidRPr="00FA55DD">
              <w:rPr>
                <w:rFonts w:ascii="Times New Roman" w:eastAsia="Times New Roman" w:hAnsi="Times New Roman" w:cs="Times New Roman"/>
                <w:sz w:val="20"/>
                <w:szCs w:val="20"/>
                <w:lang w:eastAsia="ru-RU"/>
              </w:rPr>
              <w:lastRenderedPageBreak/>
              <w:t>отбывания наказания беременным женщинам и женщинам, имеющих малолетних детей;</w:t>
            </w:r>
          </w:p>
          <w:p w:rsidR="00936F35" w:rsidRPr="00FA55DD" w:rsidRDefault="00936F35" w:rsidP="000746D2">
            <w:pPr>
              <w:pStyle w:val="a3"/>
              <w:numPr>
                <w:ilvl w:val="0"/>
                <w:numId w:val="3"/>
              </w:numPr>
              <w:spacing w:after="0" w:line="240" w:lineRule="auto"/>
              <w:rPr>
                <w:rFonts w:ascii="Times New Roman" w:eastAsia="Times New Roman" w:hAnsi="Times New Roman" w:cs="Times New Roman"/>
                <w:sz w:val="20"/>
                <w:szCs w:val="20"/>
                <w:lang w:eastAsia="ru-RU"/>
              </w:rPr>
            </w:pPr>
            <w:r w:rsidRPr="00FA55DD">
              <w:rPr>
                <w:rFonts w:ascii="Times New Roman" w:eastAsia="Times New Roman" w:hAnsi="Times New Roman" w:cs="Times New Roman"/>
                <w:sz w:val="20"/>
                <w:szCs w:val="20"/>
                <w:lang w:eastAsia="ru-RU"/>
              </w:rPr>
              <w:t>амнистия и ее уголовно-правовые последствия;</w:t>
            </w:r>
          </w:p>
          <w:p w:rsidR="00936F35" w:rsidRPr="00FA55DD" w:rsidRDefault="00936F35" w:rsidP="000746D2">
            <w:pPr>
              <w:pStyle w:val="a3"/>
              <w:numPr>
                <w:ilvl w:val="0"/>
                <w:numId w:val="3"/>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помилование</w:t>
            </w:r>
            <w:r w:rsidRPr="00FA55DD">
              <w:rPr>
                <w:rFonts w:ascii="Times New Roman" w:eastAsia="Times New Roman" w:hAnsi="Times New Roman" w:cs="Times New Roman"/>
                <w:sz w:val="20"/>
                <w:szCs w:val="20"/>
                <w:lang w:eastAsia="ru-RU"/>
              </w:rPr>
              <w:t xml:space="preserve"> и ее уголовно-правовые последствия;</w:t>
            </w:r>
          </w:p>
          <w:p w:rsidR="00936F35" w:rsidRPr="00FA55DD" w:rsidRDefault="00936F35" w:rsidP="000746D2">
            <w:pPr>
              <w:pStyle w:val="a3"/>
              <w:numPr>
                <w:ilvl w:val="0"/>
                <w:numId w:val="3"/>
              </w:numPr>
              <w:spacing w:after="0" w:line="240" w:lineRule="auto"/>
              <w:rPr>
                <w:rFonts w:ascii="Times New Roman" w:eastAsia="Times New Roman" w:hAnsi="Times New Roman" w:cs="Times New Roman"/>
                <w:sz w:val="20"/>
                <w:szCs w:val="20"/>
                <w:lang w:eastAsia="ru-RU"/>
              </w:rPr>
            </w:pPr>
            <w:r w:rsidRPr="00FA55DD">
              <w:rPr>
                <w:rFonts w:ascii="Times New Roman" w:eastAsia="Times New Roman" w:hAnsi="Times New Roman" w:cs="Times New Roman"/>
                <w:sz w:val="20"/>
                <w:szCs w:val="20"/>
                <w:lang w:eastAsia="ru-RU"/>
              </w:rPr>
              <w:t>понятие и уголовно-правовое значение судимости;</w:t>
            </w:r>
          </w:p>
          <w:p w:rsidR="00936F35" w:rsidRPr="00FA55DD" w:rsidRDefault="00936F35" w:rsidP="000746D2">
            <w:pPr>
              <w:pStyle w:val="a3"/>
              <w:numPr>
                <w:ilvl w:val="0"/>
                <w:numId w:val="3"/>
              </w:numPr>
              <w:spacing w:after="0" w:line="240" w:lineRule="auto"/>
              <w:rPr>
                <w:rFonts w:ascii="Times New Roman" w:eastAsia="Times New Roman" w:hAnsi="Times New Roman" w:cs="Times New Roman"/>
                <w:sz w:val="20"/>
                <w:szCs w:val="20"/>
                <w:lang w:eastAsia="ru-RU"/>
              </w:rPr>
            </w:pPr>
            <w:r w:rsidRPr="00FA55DD">
              <w:rPr>
                <w:rFonts w:ascii="Times New Roman" w:eastAsia="Times New Roman" w:hAnsi="Times New Roman" w:cs="Times New Roman"/>
                <w:sz w:val="20"/>
                <w:szCs w:val="20"/>
                <w:lang w:eastAsia="ru-RU"/>
              </w:rPr>
              <w:t>погашение и снятие судимости, сроки погашения судимости.</w:t>
            </w:r>
          </w:p>
          <w:p w:rsidR="00936F35" w:rsidRPr="00FA55DD" w:rsidRDefault="00936F35" w:rsidP="000746D2">
            <w:pPr>
              <w:spacing w:after="0" w:line="240" w:lineRule="auto"/>
              <w:rPr>
                <w:rFonts w:ascii="Times New Roman" w:eastAsia="Times New Roman" w:hAnsi="Times New Roman" w:cs="Times New Roman"/>
                <w:sz w:val="20"/>
                <w:szCs w:val="20"/>
                <w:lang w:eastAsia="ru-RU"/>
              </w:rPr>
            </w:pPr>
          </w:p>
          <w:p w:rsidR="00936F35" w:rsidRPr="00FA55DD" w:rsidRDefault="00936F35" w:rsidP="000746D2">
            <w:pPr>
              <w:spacing w:after="0" w:line="240" w:lineRule="auto"/>
              <w:rPr>
                <w:rFonts w:ascii="Times New Roman" w:eastAsia="Times New Roman" w:hAnsi="Times New Roman" w:cs="Times New Roman"/>
                <w:sz w:val="20"/>
                <w:szCs w:val="20"/>
                <w:lang w:eastAsia="ru-RU"/>
              </w:rPr>
            </w:pPr>
          </w:p>
          <w:p w:rsidR="00936F35" w:rsidRPr="00613226" w:rsidRDefault="00936F35" w:rsidP="000746D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sidRPr="00613226">
              <w:rPr>
                <w:rFonts w:ascii="Times New Roman" w:eastAsia="Times New Roman" w:hAnsi="Times New Roman" w:cs="Times New Roman"/>
                <w:snapToGrid w:val="0"/>
                <w:sz w:val="20"/>
                <w:szCs w:val="20"/>
                <w:lang w:eastAsia="ru-RU"/>
              </w:rPr>
              <w:lastRenderedPageBreak/>
              <w:t>Из списка литературы,</w:t>
            </w:r>
          </w:p>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sidRPr="00613226">
              <w:rPr>
                <w:rFonts w:ascii="Times New Roman" w:eastAsia="Times New Roman" w:hAnsi="Times New Roman" w:cs="Times New Roman"/>
                <w:snapToGrid w:val="0"/>
                <w:sz w:val="20"/>
                <w:szCs w:val="20"/>
                <w:lang w:eastAsia="ru-RU"/>
              </w:rPr>
              <w:t>самостоятельный поиск</w:t>
            </w:r>
          </w:p>
        </w:tc>
        <w:tc>
          <w:tcPr>
            <w:tcW w:w="1134"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sidRPr="00613226">
              <w:rPr>
                <w:rFonts w:ascii="Times New Roman" w:eastAsia="Times New Roman" w:hAnsi="Times New Roman" w:cs="Times New Roman"/>
                <w:snapToGrid w:val="0"/>
                <w:sz w:val="20"/>
                <w:szCs w:val="20"/>
                <w:lang w:eastAsia="ru-RU"/>
              </w:rPr>
              <w:t>Реферат презентация</w:t>
            </w:r>
          </w:p>
        </w:tc>
        <w:tc>
          <w:tcPr>
            <w:tcW w:w="1134"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13</w:t>
            </w:r>
            <w:r w:rsidRPr="00613226">
              <w:rPr>
                <w:rFonts w:ascii="Times New Roman" w:eastAsia="Times New Roman" w:hAnsi="Times New Roman" w:cs="Times New Roman"/>
                <w:snapToGrid w:val="0"/>
                <w:sz w:val="20"/>
                <w:szCs w:val="20"/>
                <w:lang w:eastAsia="ru-RU"/>
              </w:rPr>
              <w:t xml:space="preserve"> неделя</w:t>
            </w:r>
          </w:p>
        </w:tc>
        <w:tc>
          <w:tcPr>
            <w:tcW w:w="709"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5</w:t>
            </w:r>
          </w:p>
        </w:tc>
      </w:tr>
      <w:tr w:rsidR="00936F35" w:rsidRPr="00613226" w:rsidTr="000746D2">
        <w:trPr>
          <w:trHeight w:val="1890"/>
        </w:trPr>
        <w:tc>
          <w:tcPr>
            <w:tcW w:w="568"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lastRenderedPageBreak/>
              <w:t>8</w:t>
            </w:r>
          </w:p>
        </w:tc>
        <w:tc>
          <w:tcPr>
            <w:tcW w:w="709" w:type="dxa"/>
            <w:tcBorders>
              <w:top w:val="single" w:sz="4" w:space="0" w:color="auto"/>
              <w:left w:val="single" w:sz="6" w:space="0" w:color="auto"/>
              <w:bottom w:val="single" w:sz="4" w:space="0" w:color="auto"/>
              <w:right w:val="single" w:sz="6" w:space="0" w:color="auto"/>
            </w:tcBorders>
          </w:tcPr>
          <w:p w:rsidR="00936F35"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14</w:t>
            </w:r>
          </w:p>
        </w:tc>
        <w:tc>
          <w:tcPr>
            <w:tcW w:w="2268" w:type="dxa"/>
            <w:tcBorders>
              <w:top w:val="single" w:sz="4" w:space="0" w:color="auto"/>
              <w:left w:val="single" w:sz="6" w:space="0" w:color="auto"/>
              <w:bottom w:val="single" w:sz="4" w:space="0" w:color="auto"/>
              <w:right w:val="single" w:sz="6" w:space="0" w:color="auto"/>
            </w:tcBorders>
          </w:tcPr>
          <w:p w:rsidR="00936F35" w:rsidRPr="00651F3E" w:rsidRDefault="00936F35" w:rsidP="000746D2">
            <w:pPr>
              <w:spacing w:before="100" w:beforeAutospacing="1" w:after="100" w:afterAutospacing="1" w:line="240" w:lineRule="auto"/>
              <w:rPr>
                <w:rFonts w:ascii="Times New Roman" w:eastAsia="Times New Roman" w:hAnsi="Times New Roman" w:cs="Times New Roman"/>
                <w:bCs/>
                <w:snapToGrid w:val="0"/>
                <w:sz w:val="20"/>
                <w:szCs w:val="20"/>
                <w:lang w:eastAsia="ru-RU"/>
              </w:rPr>
            </w:pPr>
            <w:r w:rsidRPr="00613226">
              <w:rPr>
                <w:rFonts w:ascii="Times New Roman" w:eastAsia="Times New Roman" w:hAnsi="Times New Roman" w:cs="Times New Roman"/>
                <w:snapToGrid w:val="0"/>
                <w:sz w:val="20"/>
                <w:szCs w:val="20"/>
                <w:lang w:eastAsia="ru-RU"/>
              </w:rPr>
              <w:t>Особенности уголовной ответственности и наказания несовершеннолетних</w:t>
            </w:r>
          </w:p>
        </w:tc>
        <w:tc>
          <w:tcPr>
            <w:tcW w:w="2551"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spacing w:after="0" w:line="240" w:lineRule="auto"/>
              <w:rPr>
                <w:rFonts w:ascii="Times New Roman" w:eastAsia="Times New Roman" w:hAnsi="Times New Roman" w:cs="Times New Roman"/>
                <w:sz w:val="20"/>
                <w:szCs w:val="20"/>
                <w:lang w:eastAsia="ru-RU"/>
              </w:rPr>
            </w:pPr>
            <w:r w:rsidRPr="00613226">
              <w:rPr>
                <w:rFonts w:ascii="Times New Roman" w:eastAsia="Times New Roman" w:hAnsi="Times New Roman" w:cs="Times New Roman"/>
                <w:sz w:val="20"/>
                <w:szCs w:val="20"/>
                <w:lang w:eastAsia="ru-RU"/>
              </w:rPr>
              <w:t>Подготовить реферат или презентацию (по собственному выбору) по одной из ниже предложенных   теоретических положений:</w:t>
            </w:r>
          </w:p>
          <w:p w:rsidR="00936F35" w:rsidRPr="00613226" w:rsidRDefault="00936F35" w:rsidP="000746D2">
            <w:pPr>
              <w:spacing w:after="0" w:line="240" w:lineRule="auto"/>
              <w:ind w:firstLine="540"/>
              <w:jc w:val="both"/>
              <w:rPr>
                <w:rFonts w:ascii="Times New Roman" w:eastAsia="Times New Roman" w:hAnsi="Times New Roman" w:cs="Times New Roman"/>
                <w:sz w:val="20"/>
                <w:szCs w:val="20"/>
                <w:lang w:eastAsia="ru-RU"/>
              </w:rPr>
            </w:pPr>
          </w:p>
          <w:p w:rsidR="00936F35" w:rsidRPr="00613226" w:rsidRDefault="00936F35" w:rsidP="000746D2">
            <w:pPr>
              <w:numPr>
                <w:ilvl w:val="0"/>
                <w:numId w:val="2"/>
              </w:numPr>
              <w:spacing w:after="0" w:line="240" w:lineRule="auto"/>
              <w:rPr>
                <w:rFonts w:ascii="Times New Roman" w:eastAsia="Times New Roman" w:hAnsi="Times New Roman" w:cs="Times New Roman"/>
                <w:sz w:val="20"/>
                <w:szCs w:val="20"/>
                <w:lang w:eastAsia="ru-RU"/>
              </w:rPr>
            </w:pPr>
            <w:r w:rsidRPr="00613226">
              <w:rPr>
                <w:rFonts w:ascii="Times New Roman" w:eastAsia="Times New Roman" w:hAnsi="Times New Roman" w:cs="Times New Roman"/>
                <w:sz w:val="20"/>
                <w:szCs w:val="20"/>
                <w:lang w:eastAsia="ru-RU"/>
              </w:rPr>
              <w:t>понятие не</w:t>
            </w:r>
            <w:r>
              <w:rPr>
                <w:rFonts w:ascii="Times New Roman" w:eastAsia="Times New Roman" w:hAnsi="Times New Roman" w:cs="Times New Roman"/>
                <w:sz w:val="20"/>
                <w:szCs w:val="20"/>
                <w:lang w:eastAsia="ru-RU"/>
              </w:rPr>
              <w:t>совершеннолетнего по казахстанскому</w:t>
            </w:r>
            <w:r w:rsidRPr="00613226">
              <w:rPr>
                <w:rFonts w:ascii="Times New Roman" w:eastAsia="Times New Roman" w:hAnsi="Times New Roman" w:cs="Times New Roman"/>
                <w:sz w:val="20"/>
                <w:szCs w:val="20"/>
                <w:lang w:eastAsia="ru-RU"/>
              </w:rPr>
              <w:t xml:space="preserve"> уголовному законодательству;</w:t>
            </w:r>
          </w:p>
          <w:p w:rsidR="00936F35" w:rsidRPr="00613226" w:rsidRDefault="00936F35" w:rsidP="000746D2">
            <w:pPr>
              <w:numPr>
                <w:ilvl w:val="0"/>
                <w:numId w:val="2"/>
              </w:numPr>
              <w:spacing w:after="0" w:line="240" w:lineRule="auto"/>
              <w:rPr>
                <w:rFonts w:ascii="Times New Roman" w:eastAsia="Times New Roman" w:hAnsi="Times New Roman" w:cs="Times New Roman"/>
                <w:sz w:val="20"/>
                <w:szCs w:val="20"/>
                <w:lang w:eastAsia="ru-RU"/>
              </w:rPr>
            </w:pPr>
            <w:r w:rsidRPr="00613226">
              <w:rPr>
                <w:rFonts w:ascii="Times New Roman" w:eastAsia="Times New Roman" w:hAnsi="Times New Roman" w:cs="Times New Roman"/>
                <w:sz w:val="20"/>
                <w:szCs w:val="20"/>
                <w:lang w:eastAsia="ru-RU"/>
              </w:rPr>
              <w:t>виды мер уголовно-правового воздействия, применяемых к несовершеннолетним;</w:t>
            </w:r>
          </w:p>
          <w:p w:rsidR="00936F35" w:rsidRPr="00613226" w:rsidRDefault="00936F35" w:rsidP="000746D2">
            <w:pPr>
              <w:numPr>
                <w:ilvl w:val="0"/>
                <w:numId w:val="2"/>
              </w:numPr>
              <w:spacing w:after="0" w:line="240" w:lineRule="auto"/>
              <w:rPr>
                <w:rFonts w:ascii="Times New Roman" w:eastAsia="Times New Roman" w:hAnsi="Times New Roman" w:cs="Times New Roman"/>
                <w:sz w:val="20"/>
                <w:szCs w:val="20"/>
                <w:lang w:eastAsia="ru-RU"/>
              </w:rPr>
            </w:pPr>
            <w:r w:rsidRPr="00613226">
              <w:rPr>
                <w:rFonts w:ascii="Times New Roman" w:eastAsia="Times New Roman" w:hAnsi="Times New Roman" w:cs="Times New Roman"/>
                <w:sz w:val="20"/>
                <w:szCs w:val="20"/>
                <w:lang w:eastAsia="ru-RU"/>
              </w:rPr>
              <w:t>виды наказаний, назначаемым несовершеннолетним;</w:t>
            </w:r>
          </w:p>
          <w:p w:rsidR="00936F35" w:rsidRPr="00613226" w:rsidRDefault="00936F35" w:rsidP="000746D2">
            <w:pPr>
              <w:numPr>
                <w:ilvl w:val="0"/>
                <w:numId w:val="2"/>
              </w:numPr>
              <w:spacing w:after="0" w:line="240" w:lineRule="auto"/>
              <w:rPr>
                <w:rFonts w:ascii="Times New Roman" w:eastAsia="Times New Roman" w:hAnsi="Times New Roman" w:cs="Times New Roman"/>
                <w:sz w:val="20"/>
                <w:szCs w:val="20"/>
                <w:lang w:eastAsia="ru-RU"/>
              </w:rPr>
            </w:pPr>
            <w:r w:rsidRPr="00613226">
              <w:rPr>
                <w:rFonts w:ascii="Times New Roman" w:eastAsia="Times New Roman" w:hAnsi="Times New Roman" w:cs="Times New Roman"/>
                <w:sz w:val="20"/>
                <w:szCs w:val="20"/>
                <w:lang w:eastAsia="ru-RU"/>
              </w:rPr>
              <w:t>особенности применения наказаний по сравнению с аналогичными наказаниями в отношении взрослых;</w:t>
            </w:r>
          </w:p>
          <w:p w:rsidR="00936F35" w:rsidRPr="00613226" w:rsidRDefault="00936F35" w:rsidP="000746D2">
            <w:pPr>
              <w:numPr>
                <w:ilvl w:val="0"/>
                <w:numId w:val="2"/>
              </w:numPr>
              <w:spacing w:after="0" w:line="240" w:lineRule="auto"/>
              <w:rPr>
                <w:rFonts w:ascii="Times New Roman" w:eastAsia="Times New Roman" w:hAnsi="Times New Roman" w:cs="Times New Roman"/>
                <w:sz w:val="20"/>
                <w:szCs w:val="20"/>
                <w:lang w:eastAsia="ru-RU"/>
              </w:rPr>
            </w:pPr>
            <w:r w:rsidRPr="00613226">
              <w:rPr>
                <w:rFonts w:ascii="Times New Roman" w:eastAsia="Times New Roman" w:hAnsi="Times New Roman" w:cs="Times New Roman"/>
                <w:sz w:val="20"/>
                <w:szCs w:val="20"/>
                <w:lang w:eastAsia="ru-RU"/>
              </w:rPr>
              <w:t>особенности назначения наказания несовершеннолетним;</w:t>
            </w:r>
          </w:p>
          <w:p w:rsidR="00936F35" w:rsidRPr="00613226" w:rsidRDefault="00936F35" w:rsidP="000746D2">
            <w:pPr>
              <w:numPr>
                <w:ilvl w:val="0"/>
                <w:numId w:val="2"/>
              </w:numPr>
              <w:spacing w:after="0" w:line="240" w:lineRule="auto"/>
              <w:rPr>
                <w:rFonts w:ascii="Times New Roman" w:eastAsia="Times New Roman" w:hAnsi="Times New Roman" w:cs="Times New Roman"/>
                <w:sz w:val="20"/>
                <w:szCs w:val="20"/>
                <w:lang w:eastAsia="ru-RU"/>
              </w:rPr>
            </w:pPr>
            <w:r w:rsidRPr="00613226">
              <w:rPr>
                <w:rFonts w:ascii="Times New Roman" w:eastAsia="Times New Roman" w:hAnsi="Times New Roman" w:cs="Times New Roman"/>
                <w:sz w:val="20"/>
                <w:szCs w:val="20"/>
                <w:lang w:eastAsia="ru-RU"/>
              </w:rPr>
              <w:lastRenderedPageBreak/>
              <w:t>освобождение несовершеннолетних от уголовной ответственности с применением принудительных мер воспитательного воздействия;</w:t>
            </w:r>
          </w:p>
          <w:p w:rsidR="00936F35" w:rsidRPr="00613226" w:rsidRDefault="00936F35" w:rsidP="000746D2">
            <w:pPr>
              <w:numPr>
                <w:ilvl w:val="0"/>
                <w:numId w:val="2"/>
              </w:numPr>
              <w:spacing w:after="0" w:line="240" w:lineRule="auto"/>
              <w:rPr>
                <w:rFonts w:ascii="Times New Roman" w:eastAsia="Times New Roman" w:hAnsi="Times New Roman" w:cs="Times New Roman"/>
                <w:sz w:val="20"/>
                <w:szCs w:val="20"/>
                <w:lang w:eastAsia="ru-RU"/>
              </w:rPr>
            </w:pPr>
            <w:r w:rsidRPr="00613226">
              <w:rPr>
                <w:rFonts w:ascii="Times New Roman" w:eastAsia="Times New Roman" w:hAnsi="Times New Roman" w:cs="Times New Roman"/>
                <w:sz w:val="20"/>
                <w:szCs w:val="20"/>
                <w:lang w:eastAsia="ru-RU"/>
              </w:rPr>
              <w:t>содержание принудительных мер воспитательного воздействия;</w:t>
            </w:r>
          </w:p>
          <w:p w:rsidR="00936F35" w:rsidRPr="00613226" w:rsidRDefault="00936F35" w:rsidP="000746D2">
            <w:pPr>
              <w:numPr>
                <w:ilvl w:val="0"/>
                <w:numId w:val="2"/>
              </w:numPr>
              <w:spacing w:after="0" w:line="240" w:lineRule="auto"/>
              <w:rPr>
                <w:rFonts w:ascii="Times New Roman" w:eastAsia="Times New Roman" w:hAnsi="Times New Roman" w:cs="Times New Roman"/>
                <w:sz w:val="20"/>
                <w:szCs w:val="20"/>
                <w:lang w:eastAsia="ru-RU"/>
              </w:rPr>
            </w:pPr>
            <w:r w:rsidRPr="00613226">
              <w:rPr>
                <w:rFonts w:ascii="Times New Roman" w:eastAsia="Times New Roman" w:hAnsi="Times New Roman" w:cs="Times New Roman"/>
                <w:sz w:val="20"/>
                <w:szCs w:val="20"/>
                <w:lang w:eastAsia="ru-RU"/>
              </w:rPr>
              <w:t>отличие освобождения несовершеннолетних от наказания от освобождения данных лиц от уголовной ответственности;</w:t>
            </w:r>
          </w:p>
          <w:p w:rsidR="00936F35" w:rsidRPr="00613226" w:rsidRDefault="00936F35" w:rsidP="000746D2">
            <w:pPr>
              <w:numPr>
                <w:ilvl w:val="0"/>
                <w:numId w:val="2"/>
              </w:numPr>
              <w:spacing w:after="0" w:line="240" w:lineRule="auto"/>
              <w:rPr>
                <w:rFonts w:ascii="Times New Roman" w:eastAsia="Times New Roman" w:hAnsi="Times New Roman" w:cs="Times New Roman"/>
                <w:sz w:val="20"/>
                <w:szCs w:val="20"/>
                <w:lang w:eastAsia="ru-RU"/>
              </w:rPr>
            </w:pPr>
            <w:r w:rsidRPr="00613226">
              <w:rPr>
                <w:rFonts w:ascii="Times New Roman" w:eastAsia="Times New Roman" w:hAnsi="Times New Roman" w:cs="Times New Roman"/>
                <w:sz w:val="20"/>
                <w:szCs w:val="20"/>
                <w:lang w:eastAsia="ru-RU"/>
              </w:rPr>
              <w:t>основания и условия применения условно-досрочного освобождения несовершеннолетних от уголовной ответственности от отбывания наказания;</w:t>
            </w:r>
          </w:p>
          <w:p w:rsidR="00936F35" w:rsidRPr="00613226" w:rsidRDefault="00936F35" w:rsidP="000746D2">
            <w:pPr>
              <w:numPr>
                <w:ilvl w:val="0"/>
                <w:numId w:val="2"/>
              </w:numPr>
              <w:spacing w:after="0" w:line="240" w:lineRule="auto"/>
              <w:rPr>
                <w:rFonts w:ascii="Times New Roman" w:eastAsia="Times New Roman" w:hAnsi="Times New Roman" w:cs="Times New Roman"/>
                <w:sz w:val="20"/>
                <w:szCs w:val="20"/>
                <w:lang w:eastAsia="ru-RU"/>
              </w:rPr>
            </w:pPr>
            <w:r w:rsidRPr="00613226">
              <w:rPr>
                <w:rFonts w:ascii="Times New Roman" w:eastAsia="Times New Roman" w:hAnsi="Times New Roman" w:cs="Times New Roman"/>
                <w:sz w:val="20"/>
                <w:szCs w:val="20"/>
                <w:lang w:eastAsia="ru-RU"/>
              </w:rPr>
              <w:t>особенности сроков давности при освобождении несовершеннолетних от уголовной ответственности и отбывания наказания;</w:t>
            </w:r>
          </w:p>
          <w:p w:rsidR="00936F35" w:rsidRPr="00613226" w:rsidRDefault="00936F35" w:rsidP="000746D2">
            <w:pPr>
              <w:numPr>
                <w:ilvl w:val="0"/>
                <w:numId w:val="2"/>
              </w:numPr>
              <w:spacing w:after="0" w:line="240" w:lineRule="auto"/>
              <w:rPr>
                <w:rFonts w:ascii="Times New Roman" w:eastAsia="Times New Roman" w:hAnsi="Times New Roman" w:cs="Times New Roman"/>
                <w:sz w:val="20"/>
                <w:szCs w:val="20"/>
                <w:lang w:eastAsia="ru-RU"/>
              </w:rPr>
            </w:pPr>
            <w:r w:rsidRPr="00613226">
              <w:rPr>
                <w:rFonts w:ascii="Times New Roman" w:eastAsia="Times New Roman" w:hAnsi="Times New Roman" w:cs="Times New Roman"/>
                <w:sz w:val="20"/>
                <w:szCs w:val="20"/>
                <w:lang w:eastAsia="ru-RU"/>
              </w:rPr>
              <w:t>специфика сроков погашения судимости для лиц, совершивших преступления до достижения возраста восемнадцати лет.</w:t>
            </w:r>
          </w:p>
          <w:p w:rsidR="00936F35" w:rsidRPr="00613226" w:rsidRDefault="00936F35" w:rsidP="000746D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sidRPr="00613226">
              <w:rPr>
                <w:rFonts w:ascii="Times New Roman" w:eastAsia="Times New Roman" w:hAnsi="Times New Roman" w:cs="Times New Roman"/>
                <w:snapToGrid w:val="0"/>
                <w:sz w:val="20"/>
                <w:szCs w:val="20"/>
                <w:lang w:eastAsia="ru-RU"/>
              </w:rPr>
              <w:lastRenderedPageBreak/>
              <w:t>Из списка литературы,</w:t>
            </w:r>
          </w:p>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sidRPr="00613226">
              <w:rPr>
                <w:rFonts w:ascii="Times New Roman" w:eastAsia="Times New Roman" w:hAnsi="Times New Roman" w:cs="Times New Roman"/>
                <w:snapToGrid w:val="0"/>
                <w:sz w:val="20"/>
                <w:szCs w:val="20"/>
                <w:lang w:eastAsia="ru-RU"/>
              </w:rPr>
              <w:t>самостоятельный поиск</w:t>
            </w:r>
          </w:p>
        </w:tc>
        <w:tc>
          <w:tcPr>
            <w:tcW w:w="1134"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sidRPr="00613226">
              <w:rPr>
                <w:rFonts w:ascii="Times New Roman" w:eastAsia="Times New Roman" w:hAnsi="Times New Roman" w:cs="Times New Roman"/>
                <w:snapToGrid w:val="0"/>
                <w:sz w:val="20"/>
                <w:szCs w:val="20"/>
                <w:lang w:eastAsia="ru-RU"/>
              </w:rPr>
              <w:t>Реферат презентация</w:t>
            </w:r>
          </w:p>
        </w:tc>
        <w:tc>
          <w:tcPr>
            <w:tcW w:w="1134"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14</w:t>
            </w:r>
            <w:r w:rsidRPr="00613226">
              <w:rPr>
                <w:rFonts w:ascii="Times New Roman" w:eastAsia="Times New Roman" w:hAnsi="Times New Roman" w:cs="Times New Roman"/>
                <w:snapToGrid w:val="0"/>
                <w:sz w:val="20"/>
                <w:szCs w:val="20"/>
                <w:lang w:eastAsia="ru-RU"/>
              </w:rPr>
              <w:t xml:space="preserve"> неделя</w:t>
            </w:r>
          </w:p>
        </w:tc>
        <w:tc>
          <w:tcPr>
            <w:tcW w:w="709" w:type="dxa"/>
            <w:tcBorders>
              <w:top w:val="single" w:sz="4" w:space="0" w:color="auto"/>
              <w:left w:val="single" w:sz="6" w:space="0" w:color="auto"/>
              <w:bottom w:val="single" w:sz="4" w:space="0" w:color="auto"/>
              <w:right w:val="single" w:sz="6" w:space="0" w:color="auto"/>
            </w:tcBorders>
          </w:tcPr>
          <w:p w:rsidR="00936F35" w:rsidRPr="00613226" w:rsidRDefault="00936F35" w:rsidP="000746D2">
            <w:pPr>
              <w:widowControl w:val="0"/>
              <w:autoSpaceDE w:val="0"/>
              <w:autoSpaceDN w:val="0"/>
              <w:spacing w:after="0" w:line="240" w:lineRule="auto"/>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5</w:t>
            </w:r>
          </w:p>
        </w:tc>
      </w:tr>
    </w:tbl>
    <w:p w:rsidR="00936F35" w:rsidRPr="00613226" w:rsidRDefault="00936F35" w:rsidP="00936F35">
      <w:pPr>
        <w:spacing w:after="0" w:line="240" w:lineRule="auto"/>
        <w:rPr>
          <w:rFonts w:ascii="Times New Roman" w:eastAsia="Times New Roman" w:hAnsi="Times New Roman" w:cs="Times New Roman"/>
          <w:b/>
          <w:sz w:val="20"/>
          <w:szCs w:val="20"/>
          <w:lang w:eastAsia="ru-RU"/>
        </w:rPr>
      </w:pPr>
    </w:p>
    <w:p w:rsidR="00936F35" w:rsidRPr="00613226" w:rsidRDefault="00936F35" w:rsidP="00936F35">
      <w:pPr>
        <w:spacing w:after="0" w:line="240" w:lineRule="auto"/>
        <w:rPr>
          <w:rFonts w:ascii="Times New Roman" w:eastAsia="Times New Roman" w:hAnsi="Times New Roman" w:cs="Times New Roman"/>
          <w:sz w:val="24"/>
          <w:szCs w:val="24"/>
          <w:lang w:val="kk-KZ" w:eastAsia="ru-RU"/>
        </w:rPr>
      </w:pPr>
    </w:p>
    <w:p w:rsidR="00936F35" w:rsidRPr="00613226" w:rsidRDefault="00936F35" w:rsidP="00936F35">
      <w:pPr>
        <w:spacing w:after="0" w:line="240" w:lineRule="auto"/>
        <w:rPr>
          <w:rFonts w:ascii="Times New Roman" w:eastAsia="Times New Roman" w:hAnsi="Times New Roman" w:cs="Times New Roman"/>
          <w:sz w:val="24"/>
          <w:szCs w:val="24"/>
          <w:lang w:val="kk-KZ" w:eastAsia="ru-RU"/>
        </w:rPr>
      </w:pPr>
    </w:p>
    <w:p w:rsidR="00936F35" w:rsidRPr="00613226" w:rsidRDefault="00936F35" w:rsidP="00936F35">
      <w:pPr>
        <w:spacing w:after="0" w:line="240" w:lineRule="auto"/>
        <w:rPr>
          <w:rFonts w:ascii="Times New Roman" w:eastAsia="Times New Roman" w:hAnsi="Times New Roman" w:cs="Times New Roman"/>
          <w:sz w:val="24"/>
          <w:szCs w:val="24"/>
          <w:lang w:val="kk-KZ" w:eastAsia="ru-RU"/>
        </w:rPr>
      </w:pPr>
    </w:p>
    <w:p w:rsidR="00936F35" w:rsidRPr="00613226" w:rsidRDefault="00936F35" w:rsidP="00936F35">
      <w:pPr>
        <w:spacing w:after="0" w:line="240" w:lineRule="auto"/>
        <w:rPr>
          <w:rFonts w:ascii="Times New Roman" w:eastAsia="Times New Roman" w:hAnsi="Times New Roman" w:cs="Times New Roman"/>
          <w:b/>
          <w:sz w:val="20"/>
          <w:szCs w:val="20"/>
          <w:lang w:eastAsia="ru-RU"/>
        </w:rPr>
      </w:pPr>
      <w:r w:rsidRPr="00613226">
        <w:rPr>
          <w:rFonts w:ascii="Times New Roman" w:eastAsia="Times New Roman" w:hAnsi="Times New Roman" w:cs="Times New Roman"/>
          <w:b/>
          <w:sz w:val="20"/>
          <w:szCs w:val="20"/>
          <w:lang w:eastAsia="ru-RU"/>
        </w:rPr>
        <w:t xml:space="preserve">Ключевые понятия дисциплины в системе знаний и компетенций: </w:t>
      </w:r>
    </w:p>
    <w:p w:rsidR="00936F35" w:rsidRPr="00613226" w:rsidRDefault="00936F35" w:rsidP="00936F35">
      <w:pPr>
        <w:spacing w:after="0" w:line="240" w:lineRule="auto"/>
        <w:rPr>
          <w:rFonts w:ascii="Times New Roman" w:eastAsia="Times New Roman" w:hAnsi="Times New Roman" w:cs="Times New Roman"/>
          <w:sz w:val="18"/>
          <w:szCs w:val="18"/>
          <w:lang w:eastAsia="ru-RU"/>
        </w:rPr>
      </w:pPr>
      <w:r w:rsidRPr="00613226">
        <w:rPr>
          <w:rFonts w:ascii="Times New Roman" w:eastAsia="Times New Roman" w:hAnsi="Times New Roman" w:cs="Times New Roman"/>
          <w:b/>
          <w:bCs/>
          <w:sz w:val="18"/>
          <w:szCs w:val="18"/>
          <w:lang w:eastAsia="ru-RU"/>
        </w:rPr>
        <w:t>Преступление</w:t>
      </w:r>
      <w:r w:rsidRPr="00613226">
        <w:rPr>
          <w:rFonts w:ascii="Times New Roman" w:eastAsia="Times New Roman" w:hAnsi="Times New Roman" w:cs="Times New Roman"/>
          <w:sz w:val="18"/>
          <w:szCs w:val="18"/>
          <w:lang w:eastAsia="ru-RU"/>
        </w:rPr>
        <w:t xml:space="preserve"> – это виновно совершенное общественно опасное деяние, запрещенное Уголовным Кодексом  Республики Казахстан под угрозой наказания (ч.1 ст. 9 Уголовного кодекса РК – далее по тексту УК).</w:t>
      </w:r>
    </w:p>
    <w:p w:rsidR="00936F35" w:rsidRPr="00613226" w:rsidRDefault="00936F35" w:rsidP="00936F35">
      <w:pPr>
        <w:spacing w:after="0" w:line="240" w:lineRule="auto"/>
        <w:rPr>
          <w:rFonts w:ascii="Times New Roman" w:eastAsia="Times New Roman" w:hAnsi="Times New Roman" w:cs="Times New Roman"/>
          <w:sz w:val="18"/>
          <w:szCs w:val="18"/>
          <w:lang w:eastAsia="ru-RU"/>
        </w:rPr>
      </w:pPr>
      <w:r w:rsidRPr="00613226">
        <w:rPr>
          <w:rFonts w:ascii="Times New Roman" w:eastAsia="Times New Roman" w:hAnsi="Times New Roman" w:cs="Times New Roman"/>
          <w:b/>
          <w:bCs/>
          <w:sz w:val="18"/>
          <w:szCs w:val="18"/>
          <w:lang w:eastAsia="ru-RU"/>
        </w:rPr>
        <w:t>Преступления небольшой тяжести</w:t>
      </w:r>
      <w:r w:rsidRPr="00613226">
        <w:rPr>
          <w:rFonts w:ascii="Times New Roman" w:eastAsia="Times New Roman" w:hAnsi="Times New Roman" w:cs="Times New Roman"/>
          <w:sz w:val="18"/>
          <w:szCs w:val="18"/>
          <w:lang w:eastAsia="ru-RU"/>
        </w:rPr>
        <w:t xml:space="preserve"> – это умышленные и неосторожные деяния, за совершение которых максимальное наказание, предусмотренное настоящим Кодексом, не превышает двух лет лишения свободы за умышленные деяния и пяти лет лишения свободы за неосторожные деяния  (ч.2 ст. 10 УК).</w:t>
      </w:r>
    </w:p>
    <w:p w:rsidR="00936F35" w:rsidRPr="00613226" w:rsidRDefault="00936F35" w:rsidP="00936F35">
      <w:pPr>
        <w:spacing w:after="0" w:line="240" w:lineRule="auto"/>
        <w:rPr>
          <w:rFonts w:ascii="Times New Roman" w:eastAsia="Times New Roman" w:hAnsi="Times New Roman" w:cs="Times New Roman"/>
          <w:sz w:val="18"/>
          <w:szCs w:val="18"/>
          <w:lang w:eastAsia="ru-RU"/>
        </w:rPr>
      </w:pPr>
      <w:r w:rsidRPr="00613226">
        <w:rPr>
          <w:rFonts w:ascii="Times New Roman" w:eastAsia="Times New Roman" w:hAnsi="Times New Roman" w:cs="Times New Roman"/>
          <w:b/>
          <w:bCs/>
          <w:sz w:val="18"/>
          <w:szCs w:val="18"/>
          <w:lang w:eastAsia="ru-RU"/>
        </w:rPr>
        <w:t>Преступления средней тяжести</w:t>
      </w:r>
      <w:r w:rsidRPr="00613226">
        <w:rPr>
          <w:rFonts w:ascii="Times New Roman" w:eastAsia="Times New Roman" w:hAnsi="Times New Roman" w:cs="Times New Roman"/>
          <w:sz w:val="18"/>
          <w:szCs w:val="18"/>
          <w:lang w:eastAsia="ru-RU"/>
        </w:rPr>
        <w:t xml:space="preserve"> - это умышленные и неосторожные деяния, за совершение которых максимальное наказание, предусмотренное настоящим Кодексом, не превышает пяти лет лишения свободы за умышленные деяния и на срок свыше пяти лет за неосторожные деяния (ч.3 ст. 10 УК).</w:t>
      </w:r>
    </w:p>
    <w:p w:rsidR="00936F35" w:rsidRPr="00613226" w:rsidRDefault="00936F35" w:rsidP="00936F35">
      <w:pPr>
        <w:spacing w:after="0" w:line="240" w:lineRule="auto"/>
        <w:rPr>
          <w:rFonts w:ascii="Times New Roman" w:eastAsia="Times New Roman" w:hAnsi="Times New Roman" w:cs="Times New Roman"/>
          <w:sz w:val="18"/>
          <w:szCs w:val="18"/>
          <w:lang w:eastAsia="ru-RU"/>
        </w:rPr>
      </w:pPr>
      <w:r w:rsidRPr="00613226">
        <w:rPr>
          <w:rFonts w:ascii="Times New Roman" w:eastAsia="Times New Roman" w:hAnsi="Times New Roman" w:cs="Times New Roman"/>
          <w:b/>
          <w:bCs/>
          <w:sz w:val="18"/>
          <w:szCs w:val="18"/>
          <w:lang w:eastAsia="ru-RU"/>
        </w:rPr>
        <w:lastRenderedPageBreak/>
        <w:t>Тяжкие преступления</w:t>
      </w:r>
      <w:r w:rsidRPr="00613226">
        <w:rPr>
          <w:rFonts w:ascii="Times New Roman" w:eastAsia="Times New Roman" w:hAnsi="Times New Roman" w:cs="Times New Roman"/>
          <w:sz w:val="18"/>
          <w:szCs w:val="18"/>
          <w:lang w:eastAsia="ru-RU"/>
        </w:rPr>
        <w:t xml:space="preserve"> – это умышленные  деяния, за совершение которых максимальное наказание, предусмотренное  Уголовным  Кодексом, не превышает двенадцати лет лишения свободы (ч.4 ст. 10 УК).</w:t>
      </w:r>
    </w:p>
    <w:p w:rsidR="00936F35" w:rsidRPr="00613226" w:rsidRDefault="00936F35" w:rsidP="00936F35">
      <w:pPr>
        <w:spacing w:after="0" w:line="240" w:lineRule="auto"/>
        <w:rPr>
          <w:rFonts w:ascii="Times New Roman" w:eastAsia="Times New Roman" w:hAnsi="Times New Roman" w:cs="Times New Roman"/>
          <w:sz w:val="18"/>
          <w:szCs w:val="18"/>
          <w:lang w:eastAsia="ru-RU"/>
        </w:rPr>
      </w:pPr>
      <w:r w:rsidRPr="00613226">
        <w:rPr>
          <w:rFonts w:ascii="Times New Roman" w:eastAsia="Times New Roman" w:hAnsi="Times New Roman" w:cs="Times New Roman"/>
          <w:b/>
          <w:bCs/>
          <w:sz w:val="18"/>
          <w:szCs w:val="18"/>
          <w:lang w:eastAsia="ru-RU"/>
        </w:rPr>
        <w:t>Особо тяжкие преступления</w:t>
      </w:r>
      <w:r w:rsidRPr="00613226">
        <w:rPr>
          <w:rFonts w:ascii="Times New Roman" w:eastAsia="Times New Roman" w:hAnsi="Times New Roman" w:cs="Times New Roman"/>
          <w:sz w:val="18"/>
          <w:szCs w:val="18"/>
          <w:lang w:eastAsia="ru-RU"/>
        </w:rPr>
        <w:t xml:space="preserve"> – это умышленные деяния, за совершение которых Уголовным Кодексом предусмотрено наказание в виде лишения свободы на срок свыше двенадцати лет или смертной казни</w:t>
      </w:r>
      <w:proofErr w:type="gramStart"/>
      <w:r w:rsidRPr="00613226">
        <w:rPr>
          <w:rFonts w:ascii="Times New Roman" w:eastAsia="Times New Roman" w:hAnsi="Times New Roman" w:cs="Times New Roman"/>
          <w:sz w:val="18"/>
          <w:szCs w:val="18"/>
          <w:lang w:eastAsia="ru-RU"/>
        </w:rPr>
        <w:t>.</w:t>
      </w:r>
      <w:proofErr w:type="gramEnd"/>
      <w:r w:rsidRPr="00613226">
        <w:rPr>
          <w:rFonts w:ascii="Times New Roman" w:eastAsia="Times New Roman" w:hAnsi="Times New Roman" w:cs="Times New Roman"/>
          <w:sz w:val="18"/>
          <w:szCs w:val="18"/>
          <w:lang w:eastAsia="ru-RU"/>
        </w:rPr>
        <w:t xml:space="preserve"> (</w:t>
      </w:r>
      <w:proofErr w:type="gramStart"/>
      <w:r w:rsidRPr="00613226">
        <w:rPr>
          <w:rFonts w:ascii="Times New Roman" w:eastAsia="Times New Roman" w:hAnsi="Times New Roman" w:cs="Times New Roman"/>
          <w:sz w:val="18"/>
          <w:szCs w:val="18"/>
          <w:lang w:eastAsia="ru-RU"/>
        </w:rPr>
        <w:t>п</w:t>
      </w:r>
      <w:proofErr w:type="gramEnd"/>
      <w:r w:rsidRPr="00613226">
        <w:rPr>
          <w:rFonts w:ascii="Times New Roman" w:eastAsia="Times New Roman" w:hAnsi="Times New Roman" w:cs="Times New Roman"/>
          <w:sz w:val="18"/>
          <w:szCs w:val="18"/>
          <w:lang w:eastAsia="ru-RU"/>
        </w:rPr>
        <w:t>.5 ст.10 УК).</w:t>
      </w:r>
    </w:p>
    <w:p w:rsidR="00936F35" w:rsidRPr="00613226" w:rsidRDefault="00936F35" w:rsidP="00936F35">
      <w:pPr>
        <w:spacing w:after="0" w:line="240" w:lineRule="auto"/>
        <w:contextualSpacing/>
        <w:rPr>
          <w:rFonts w:ascii="Times New Roman" w:eastAsia="Times New Roman" w:hAnsi="Times New Roman" w:cs="Times New Roman"/>
          <w:sz w:val="18"/>
          <w:szCs w:val="18"/>
          <w:lang w:eastAsia="ru-RU"/>
        </w:rPr>
      </w:pPr>
      <w:r w:rsidRPr="00613226">
        <w:rPr>
          <w:rFonts w:ascii="Times New Roman" w:eastAsia="Times New Roman" w:hAnsi="Times New Roman" w:cs="Times New Roman"/>
          <w:b/>
          <w:bCs/>
          <w:sz w:val="18"/>
          <w:szCs w:val="18"/>
          <w:lang w:eastAsia="ru-RU"/>
        </w:rPr>
        <w:t>Неоднократность преступлений</w:t>
      </w:r>
      <w:r w:rsidRPr="00613226">
        <w:rPr>
          <w:rFonts w:ascii="Times New Roman" w:eastAsia="Times New Roman" w:hAnsi="Times New Roman" w:cs="Times New Roman"/>
          <w:sz w:val="18"/>
          <w:szCs w:val="18"/>
          <w:lang w:eastAsia="ru-RU"/>
        </w:rPr>
        <w:t xml:space="preserve"> – это совершение двух или более преступлений, предусмотренных одной статьей или частью статьи Особенной части Уголовного Кодекса (ч.1 ст. 11 УК).</w:t>
      </w:r>
    </w:p>
    <w:p w:rsidR="00936F35" w:rsidRPr="00613226" w:rsidRDefault="00936F35" w:rsidP="00936F35">
      <w:pPr>
        <w:spacing w:after="0" w:line="240" w:lineRule="auto"/>
        <w:contextualSpacing/>
        <w:rPr>
          <w:rFonts w:ascii="Times New Roman" w:eastAsia="Times New Roman" w:hAnsi="Times New Roman" w:cs="Times New Roman"/>
          <w:sz w:val="18"/>
          <w:szCs w:val="18"/>
          <w:lang w:eastAsia="ru-RU"/>
        </w:rPr>
      </w:pPr>
      <w:r w:rsidRPr="00613226">
        <w:rPr>
          <w:rFonts w:ascii="Times New Roman" w:eastAsia="Times New Roman" w:hAnsi="Times New Roman" w:cs="Times New Roman"/>
          <w:b/>
          <w:bCs/>
          <w:sz w:val="18"/>
          <w:szCs w:val="18"/>
          <w:lang w:eastAsia="ru-RU"/>
        </w:rPr>
        <w:t>Совокупность преступлений</w:t>
      </w:r>
      <w:r w:rsidRPr="00613226">
        <w:rPr>
          <w:rFonts w:ascii="Times New Roman" w:eastAsia="Times New Roman" w:hAnsi="Times New Roman" w:cs="Times New Roman"/>
          <w:sz w:val="18"/>
          <w:szCs w:val="18"/>
          <w:lang w:eastAsia="ru-RU"/>
        </w:rPr>
        <w:t xml:space="preserve"> – это совершение двух или более преступлений, предусмотренных различными статьями или частями статьи Уголовного  Кодекса, ни </w:t>
      </w:r>
      <w:proofErr w:type="gramStart"/>
      <w:r w:rsidRPr="00613226">
        <w:rPr>
          <w:rFonts w:ascii="Times New Roman" w:eastAsia="Times New Roman" w:hAnsi="Times New Roman" w:cs="Times New Roman"/>
          <w:sz w:val="18"/>
          <w:szCs w:val="18"/>
          <w:lang w:eastAsia="ru-RU"/>
        </w:rPr>
        <w:t>за одно</w:t>
      </w:r>
      <w:proofErr w:type="gramEnd"/>
      <w:r w:rsidRPr="00613226">
        <w:rPr>
          <w:rFonts w:ascii="Times New Roman" w:eastAsia="Times New Roman" w:hAnsi="Times New Roman" w:cs="Times New Roman"/>
          <w:sz w:val="18"/>
          <w:szCs w:val="18"/>
          <w:lang w:eastAsia="ru-RU"/>
        </w:rPr>
        <w:t xml:space="preserve"> из которых лицо не было осуждено или одно действие (бездействие), содержащее признаки преступлений, предусмотренных двумя или более статьями Уголовного Кодекса (ст.12 УК).</w:t>
      </w:r>
    </w:p>
    <w:p w:rsidR="00936F35" w:rsidRPr="00613226" w:rsidRDefault="00936F35" w:rsidP="00936F35">
      <w:pPr>
        <w:spacing w:after="0" w:line="240" w:lineRule="auto"/>
        <w:contextualSpacing/>
        <w:rPr>
          <w:rFonts w:ascii="Times New Roman" w:eastAsia="Times New Roman" w:hAnsi="Times New Roman" w:cs="Times New Roman"/>
          <w:sz w:val="18"/>
          <w:szCs w:val="18"/>
          <w:lang w:eastAsia="ru-RU"/>
        </w:rPr>
      </w:pPr>
      <w:r w:rsidRPr="00613226">
        <w:rPr>
          <w:rFonts w:ascii="Times New Roman" w:eastAsia="Times New Roman" w:hAnsi="Times New Roman" w:cs="Times New Roman"/>
          <w:b/>
          <w:bCs/>
          <w:sz w:val="18"/>
          <w:szCs w:val="18"/>
          <w:lang w:eastAsia="ru-RU"/>
        </w:rPr>
        <w:t>Рецидив преступлений</w:t>
      </w:r>
      <w:r w:rsidRPr="00613226">
        <w:rPr>
          <w:rFonts w:ascii="Times New Roman" w:eastAsia="Times New Roman" w:hAnsi="Times New Roman" w:cs="Times New Roman"/>
          <w:sz w:val="18"/>
          <w:szCs w:val="18"/>
          <w:lang w:eastAsia="ru-RU"/>
        </w:rPr>
        <w:t xml:space="preserve"> – это совершение умышленного преступления лицом, имеющим судимость за ранее совершенное умышленное преступление. </w:t>
      </w:r>
    </w:p>
    <w:p w:rsidR="00936F35" w:rsidRPr="00613226" w:rsidRDefault="00936F35" w:rsidP="00936F35">
      <w:pPr>
        <w:spacing w:after="0" w:line="240" w:lineRule="auto"/>
        <w:contextualSpacing/>
        <w:rPr>
          <w:rFonts w:ascii="Times New Roman" w:eastAsia="Times New Roman" w:hAnsi="Times New Roman" w:cs="Times New Roman"/>
          <w:sz w:val="18"/>
          <w:szCs w:val="18"/>
          <w:lang w:eastAsia="ru-RU"/>
        </w:rPr>
      </w:pPr>
      <w:r w:rsidRPr="00613226">
        <w:rPr>
          <w:rFonts w:ascii="Times New Roman" w:eastAsia="Times New Roman" w:hAnsi="Times New Roman" w:cs="Times New Roman"/>
          <w:b/>
          <w:bCs/>
          <w:sz w:val="18"/>
          <w:szCs w:val="18"/>
          <w:lang w:eastAsia="ru-RU"/>
        </w:rPr>
        <w:t>Невменяемость</w:t>
      </w:r>
      <w:r w:rsidRPr="00613226">
        <w:rPr>
          <w:rFonts w:ascii="Times New Roman" w:eastAsia="Times New Roman" w:hAnsi="Times New Roman" w:cs="Times New Roman"/>
          <w:sz w:val="18"/>
          <w:szCs w:val="18"/>
          <w:lang w:eastAsia="ru-RU"/>
        </w:rPr>
        <w:t xml:space="preserve"> – состояние, при котором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заболевания, временного психического расстройства, слабоумия либо иного болезненного состояния психики (ч.1 ст. 16 УК).</w:t>
      </w:r>
    </w:p>
    <w:p w:rsidR="00936F35" w:rsidRPr="00613226" w:rsidRDefault="00936F35" w:rsidP="00936F35">
      <w:pPr>
        <w:spacing w:after="0" w:line="240" w:lineRule="auto"/>
        <w:contextualSpacing/>
        <w:rPr>
          <w:rFonts w:ascii="Times New Roman" w:eastAsia="Times New Roman" w:hAnsi="Times New Roman" w:cs="Times New Roman"/>
          <w:sz w:val="18"/>
          <w:szCs w:val="18"/>
          <w:lang w:eastAsia="ru-RU"/>
        </w:rPr>
      </w:pPr>
      <w:r w:rsidRPr="00613226">
        <w:rPr>
          <w:rFonts w:ascii="Times New Roman" w:eastAsia="Times New Roman" w:hAnsi="Times New Roman" w:cs="Times New Roman"/>
          <w:b/>
          <w:bCs/>
          <w:sz w:val="18"/>
          <w:szCs w:val="18"/>
          <w:lang w:eastAsia="ru-RU"/>
        </w:rPr>
        <w:t>Виновное в преступлении лицо</w:t>
      </w:r>
      <w:r w:rsidRPr="00613226">
        <w:rPr>
          <w:rFonts w:ascii="Times New Roman" w:eastAsia="Times New Roman" w:hAnsi="Times New Roman" w:cs="Times New Roman"/>
          <w:sz w:val="18"/>
          <w:szCs w:val="18"/>
          <w:lang w:eastAsia="ru-RU"/>
        </w:rPr>
        <w:t xml:space="preserve"> - лицо, совершившее деяние умышленно или по неосторожности (ч.3 ст. 19 УК).</w:t>
      </w:r>
    </w:p>
    <w:p w:rsidR="00936F35" w:rsidRPr="00613226" w:rsidRDefault="00936F35" w:rsidP="00936F35">
      <w:pPr>
        <w:spacing w:after="0" w:line="240" w:lineRule="auto"/>
        <w:contextualSpacing/>
        <w:rPr>
          <w:rFonts w:ascii="Times New Roman" w:eastAsia="Times New Roman" w:hAnsi="Times New Roman" w:cs="Times New Roman"/>
          <w:sz w:val="18"/>
          <w:szCs w:val="18"/>
          <w:lang w:eastAsia="ru-RU"/>
        </w:rPr>
      </w:pPr>
      <w:r w:rsidRPr="00613226">
        <w:rPr>
          <w:rFonts w:ascii="Times New Roman" w:eastAsia="Times New Roman" w:hAnsi="Times New Roman" w:cs="Times New Roman"/>
          <w:b/>
          <w:bCs/>
          <w:sz w:val="18"/>
          <w:szCs w:val="18"/>
          <w:lang w:eastAsia="ru-RU"/>
        </w:rPr>
        <w:t>Совершенное умышленно преступление</w:t>
      </w:r>
      <w:r w:rsidRPr="00613226">
        <w:rPr>
          <w:rFonts w:ascii="Times New Roman" w:eastAsia="Times New Roman" w:hAnsi="Times New Roman" w:cs="Times New Roman"/>
          <w:sz w:val="18"/>
          <w:szCs w:val="18"/>
          <w:lang w:eastAsia="ru-RU"/>
        </w:rPr>
        <w:t xml:space="preserve"> – это деяние, совершенное с прямым или косвенным умыслом (ч.1 ст. 20 УК).</w:t>
      </w:r>
    </w:p>
    <w:p w:rsidR="00936F35" w:rsidRPr="00613226" w:rsidRDefault="00936F35" w:rsidP="00936F35">
      <w:pPr>
        <w:spacing w:after="0" w:line="240" w:lineRule="auto"/>
        <w:contextualSpacing/>
        <w:rPr>
          <w:rFonts w:ascii="Times New Roman" w:eastAsia="Times New Roman" w:hAnsi="Times New Roman" w:cs="Times New Roman"/>
          <w:sz w:val="18"/>
          <w:szCs w:val="18"/>
          <w:lang w:eastAsia="ru-RU"/>
        </w:rPr>
      </w:pPr>
      <w:r w:rsidRPr="00613226">
        <w:rPr>
          <w:rFonts w:ascii="Times New Roman" w:eastAsia="Times New Roman" w:hAnsi="Times New Roman" w:cs="Times New Roman"/>
          <w:b/>
          <w:bCs/>
          <w:sz w:val="18"/>
          <w:szCs w:val="18"/>
          <w:lang w:eastAsia="ru-RU"/>
        </w:rPr>
        <w:t>Совершенное преступление с прямым умыслом</w:t>
      </w:r>
      <w:r w:rsidRPr="00613226">
        <w:rPr>
          <w:rFonts w:ascii="Times New Roman" w:eastAsia="Times New Roman" w:hAnsi="Times New Roman" w:cs="Times New Roman"/>
          <w:sz w:val="18"/>
          <w:szCs w:val="18"/>
          <w:lang w:eastAsia="ru-RU"/>
        </w:rPr>
        <w:t xml:space="preserve"> – это преступление, при совершении которого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 (ч.2 ст. 20 УК).</w:t>
      </w:r>
    </w:p>
    <w:p w:rsidR="00936F35" w:rsidRPr="00613226" w:rsidRDefault="00936F35" w:rsidP="00936F35">
      <w:pPr>
        <w:spacing w:after="0" w:line="240" w:lineRule="auto"/>
        <w:contextualSpacing/>
        <w:rPr>
          <w:rFonts w:ascii="Times New Roman" w:eastAsia="Times New Roman" w:hAnsi="Times New Roman" w:cs="Times New Roman"/>
          <w:sz w:val="18"/>
          <w:szCs w:val="18"/>
          <w:lang w:eastAsia="ru-RU"/>
        </w:rPr>
      </w:pPr>
      <w:r w:rsidRPr="00613226">
        <w:rPr>
          <w:rFonts w:ascii="Times New Roman" w:eastAsia="Times New Roman" w:hAnsi="Times New Roman" w:cs="Times New Roman"/>
          <w:b/>
          <w:bCs/>
          <w:sz w:val="18"/>
          <w:szCs w:val="18"/>
          <w:lang w:eastAsia="ru-RU"/>
        </w:rPr>
        <w:t>Совершенное преступление с косвенным умыслом</w:t>
      </w:r>
      <w:r w:rsidRPr="00613226">
        <w:rPr>
          <w:rFonts w:ascii="Times New Roman" w:eastAsia="Times New Roman" w:hAnsi="Times New Roman" w:cs="Times New Roman"/>
          <w:sz w:val="18"/>
          <w:szCs w:val="18"/>
          <w:lang w:eastAsia="ru-RU"/>
        </w:rPr>
        <w:t xml:space="preserve"> – это преступление, при совершении которого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 (ч.3 ст. 20 УК).</w:t>
      </w:r>
    </w:p>
    <w:p w:rsidR="00936F35" w:rsidRPr="00613226" w:rsidRDefault="00936F35" w:rsidP="00936F35">
      <w:pPr>
        <w:spacing w:after="0" w:line="240" w:lineRule="auto"/>
        <w:contextualSpacing/>
        <w:rPr>
          <w:rFonts w:ascii="Times New Roman" w:eastAsia="Times New Roman" w:hAnsi="Times New Roman" w:cs="Times New Roman"/>
          <w:sz w:val="18"/>
          <w:szCs w:val="18"/>
          <w:lang w:eastAsia="ru-RU"/>
        </w:rPr>
      </w:pPr>
      <w:r w:rsidRPr="00613226">
        <w:rPr>
          <w:rFonts w:ascii="Times New Roman" w:eastAsia="Times New Roman" w:hAnsi="Times New Roman" w:cs="Times New Roman"/>
          <w:b/>
          <w:bCs/>
          <w:sz w:val="18"/>
          <w:szCs w:val="18"/>
          <w:lang w:eastAsia="ru-RU"/>
        </w:rPr>
        <w:t>Совершенное по неосторожности преступление</w:t>
      </w:r>
      <w:r w:rsidRPr="00613226">
        <w:rPr>
          <w:rFonts w:ascii="Times New Roman" w:eastAsia="Times New Roman" w:hAnsi="Times New Roman" w:cs="Times New Roman"/>
          <w:sz w:val="18"/>
          <w:szCs w:val="18"/>
          <w:lang w:eastAsia="ru-RU"/>
        </w:rPr>
        <w:t xml:space="preserve"> – это деяние, совершенное по самонадеянности  или небрежности (ч.1 ст. 21 УК).</w:t>
      </w:r>
    </w:p>
    <w:p w:rsidR="00936F35" w:rsidRPr="00613226" w:rsidRDefault="00936F35" w:rsidP="00936F35">
      <w:pPr>
        <w:spacing w:after="0" w:line="240" w:lineRule="auto"/>
        <w:contextualSpacing/>
        <w:rPr>
          <w:rFonts w:ascii="Times New Roman" w:eastAsia="Times New Roman" w:hAnsi="Times New Roman" w:cs="Times New Roman"/>
          <w:sz w:val="18"/>
          <w:szCs w:val="18"/>
          <w:lang w:eastAsia="ru-RU"/>
        </w:rPr>
      </w:pPr>
      <w:r w:rsidRPr="00613226">
        <w:rPr>
          <w:rFonts w:ascii="Times New Roman" w:eastAsia="Times New Roman" w:hAnsi="Times New Roman" w:cs="Times New Roman"/>
          <w:b/>
          <w:bCs/>
          <w:sz w:val="18"/>
          <w:szCs w:val="18"/>
          <w:lang w:eastAsia="ru-RU"/>
        </w:rPr>
        <w:t>Совершенное по самонадеянности  преступление</w:t>
      </w:r>
      <w:r w:rsidRPr="00613226">
        <w:rPr>
          <w:rFonts w:ascii="Times New Roman" w:eastAsia="Times New Roman" w:hAnsi="Times New Roman" w:cs="Times New Roman"/>
          <w:sz w:val="18"/>
          <w:szCs w:val="18"/>
          <w:lang w:eastAsia="ru-RU"/>
        </w:rPr>
        <w:t xml:space="preserve"> – это преступление, при совершении которого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 (ч.2 ст. 21 УК).</w:t>
      </w:r>
    </w:p>
    <w:p w:rsidR="00936F35" w:rsidRPr="00613226" w:rsidRDefault="00936F35" w:rsidP="00936F35">
      <w:pPr>
        <w:spacing w:after="0" w:line="240" w:lineRule="auto"/>
        <w:contextualSpacing/>
        <w:rPr>
          <w:rFonts w:ascii="Times New Roman" w:eastAsia="Times New Roman" w:hAnsi="Times New Roman" w:cs="Times New Roman"/>
          <w:sz w:val="18"/>
          <w:szCs w:val="18"/>
          <w:lang w:eastAsia="ru-RU"/>
        </w:rPr>
      </w:pPr>
      <w:r w:rsidRPr="00613226">
        <w:rPr>
          <w:rFonts w:ascii="Times New Roman" w:eastAsia="Times New Roman" w:hAnsi="Times New Roman" w:cs="Times New Roman"/>
          <w:b/>
          <w:bCs/>
          <w:sz w:val="18"/>
          <w:szCs w:val="18"/>
          <w:lang w:eastAsia="ru-RU"/>
        </w:rPr>
        <w:t>Совершенное по небрежности преступление</w:t>
      </w:r>
      <w:r w:rsidRPr="00613226">
        <w:rPr>
          <w:rFonts w:ascii="Times New Roman" w:eastAsia="Times New Roman" w:hAnsi="Times New Roman" w:cs="Times New Roman"/>
          <w:sz w:val="18"/>
          <w:szCs w:val="18"/>
          <w:lang w:eastAsia="ru-RU"/>
        </w:rPr>
        <w:t xml:space="preserve"> – это преступление, при совершении которого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 (ч.3 ст. 21 УК).</w:t>
      </w:r>
    </w:p>
    <w:p w:rsidR="00936F35" w:rsidRPr="00613226" w:rsidRDefault="00936F35" w:rsidP="00936F35">
      <w:pPr>
        <w:spacing w:after="0" w:line="240" w:lineRule="auto"/>
        <w:contextualSpacing/>
        <w:rPr>
          <w:rFonts w:ascii="Times New Roman" w:eastAsia="Times New Roman" w:hAnsi="Times New Roman" w:cs="Times New Roman"/>
          <w:sz w:val="18"/>
          <w:szCs w:val="18"/>
          <w:lang w:eastAsia="ru-RU"/>
        </w:rPr>
      </w:pPr>
      <w:proofErr w:type="gramStart"/>
      <w:r w:rsidRPr="00613226">
        <w:rPr>
          <w:rFonts w:ascii="Times New Roman" w:eastAsia="Times New Roman" w:hAnsi="Times New Roman" w:cs="Times New Roman"/>
          <w:b/>
          <w:bCs/>
          <w:sz w:val="18"/>
          <w:szCs w:val="18"/>
          <w:lang w:eastAsia="ru-RU"/>
        </w:rPr>
        <w:t>Совершенное невиновно деяние</w:t>
      </w:r>
      <w:r w:rsidRPr="00613226">
        <w:rPr>
          <w:rFonts w:ascii="Times New Roman" w:eastAsia="Times New Roman" w:hAnsi="Times New Roman" w:cs="Times New Roman"/>
          <w:sz w:val="18"/>
          <w:szCs w:val="18"/>
          <w:lang w:eastAsia="ru-RU"/>
        </w:rPr>
        <w:t xml:space="preserve"> – это деяние, при совершении которого лицо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 или если лицо, его совершившее, хотя и предвидело возможность наступления общественно опасных последствий своих действий (бездействия), но</w:t>
      </w:r>
      <w:proofErr w:type="gramEnd"/>
      <w:r w:rsidRPr="00613226">
        <w:rPr>
          <w:rFonts w:ascii="Times New Roman" w:eastAsia="Times New Roman" w:hAnsi="Times New Roman" w:cs="Times New Roman"/>
          <w:sz w:val="18"/>
          <w:szCs w:val="18"/>
          <w:lang w:eastAsia="ru-RU"/>
        </w:rPr>
        <w:t xml:space="preserve"> не могло предотвратить эти последствия в силу несоответствия своих психофизиологических каче</w:t>
      </w:r>
      <w:proofErr w:type="gramStart"/>
      <w:r w:rsidRPr="00613226">
        <w:rPr>
          <w:rFonts w:ascii="Times New Roman" w:eastAsia="Times New Roman" w:hAnsi="Times New Roman" w:cs="Times New Roman"/>
          <w:sz w:val="18"/>
          <w:szCs w:val="18"/>
          <w:lang w:eastAsia="ru-RU"/>
        </w:rPr>
        <w:t>ств тр</w:t>
      </w:r>
      <w:proofErr w:type="gramEnd"/>
      <w:r w:rsidRPr="00613226">
        <w:rPr>
          <w:rFonts w:ascii="Times New Roman" w:eastAsia="Times New Roman" w:hAnsi="Times New Roman" w:cs="Times New Roman"/>
          <w:sz w:val="18"/>
          <w:szCs w:val="18"/>
          <w:lang w:eastAsia="ru-RU"/>
        </w:rPr>
        <w:t>ебованиям экстремальных условий или нервно - психическим перегрузкам (ст. 23 УК).</w:t>
      </w:r>
    </w:p>
    <w:p w:rsidR="00936F35" w:rsidRPr="00613226" w:rsidRDefault="00936F35" w:rsidP="00936F35">
      <w:pPr>
        <w:spacing w:after="0" w:line="240" w:lineRule="auto"/>
        <w:contextualSpacing/>
        <w:rPr>
          <w:rFonts w:ascii="Times New Roman" w:eastAsia="Times New Roman" w:hAnsi="Times New Roman" w:cs="Times New Roman"/>
          <w:sz w:val="18"/>
          <w:szCs w:val="18"/>
          <w:lang w:eastAsia="ru-RU"/>
        </w:rPr>
      </w:pPr>
      <w:proofErr w:type="gramStart"/>
      <w:r w:rsidRPr="00613226">
        <w:rPr>
          <w:rFonts w:ascii="Times New Roman" w:eastAsia="Times New Roman" w:hAnsi="Times New Roman" w:cs="Times New Roman"/>
          <w:b/>
          <w:bCs/>
          <w:sz w:val="18"/>
          <w:szCs w:val="18"/>
          <w:lang w:eastAsia="ru-RU"/>
        </w:rPr>
        <w:t>Приготовление к преступлению</w:t>
      </w:r>
      <w:r w:rsidRPr="00613226">
        <w:rPr>
          <w:rFonts w:ascii="Times New Roman" w:eastAsia="Times New Roman" w:hAnsi="Times New Roman" w:cs="Times New Roman"/>
          <w:sz w:val="18"/>
          <w:szCs w:val="18"/>
          <w:lang w:eastAsia="ru-RU"/>
        </w:rPr>
        <w:t xml:space="preserve"> – это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 уголовная ответственность за которое наступает при совершении вышеперечисленных действии по тяжким и особо тяжким преступлениям</w:t>
      </w:r>
      <w:proofErr w:type="gramEnd"/>
      <w:r w:rsidRPr="00613226">
        <w:rPr>
          <w:rFonts w:ascii="Times New Roman" w:eastAsia="Times New Roman" w:hAnsi="Times New Roman" w:cs="Times New Roman"/>
          <w:sz w:val="18"/>
          <w:szCs w:val="18"/>
          <w:lang w:eastAsia="ru-RU"/>
        </w:rPr>
        <w:t xml:space="preserve"> (ч.1,2 ст. 24  УК).</w:t>
      </w:r>
    </w:p>
    <w:p w:rsidR="00936F35" w:rsidRPr="00613226" w:rsidRDefault="00936F35" w:rsidP="00936F35">
      <w:pPr>
        <w:spacing w:after="0" w:line="240" w:lineRule="auto"/>
        <w:contextualSpacing/>
        <w:rPr>
          <w:rFonts w:ascii="Times New Roman" w:eastAsia="Times New Roman" w:hAnsi="Times New Roman" w:cs="Times New Roman"/>
          <w:sz w:val="18"/>
          <w:szCs w:val="18"/>
          <w:lang w:eastAsia="ru-RU"/>
        </w:rPr>
      </w:pPr>
      <w:r w:rsidRPr="00613226">
        <w:rPr>
          <w:rFonts w:ascii="Times New Roman" w:eastAsia="Times New Roman" w:hAnsi="Times New Roman" w:cs="Times New Roman"/>
          <w:b/>
          <w:bCs/>
          <w:sz w:val="18"/>
          <w:szCs w:val="18"/>
          <w:lang w:eastAsia="ru-RU"/>
        </w:rPr>
        <w:t>Покушение на преступление</w:t>
      </w:r>
      <w:r w:rsidRPr="00613226">
        <w:rPr>
          <w:rFonts w:ascii="Times New Roman" w:eastAsia="Times New Roman" w:hAnsi="Times New Roman" w:cs="Times New Roman"/>
          <w:sz w:val="18"/>
          <w:szCs w:val="18"/>
          <w:lang w:eastAsia="ru-RU"/>
        </w:rPr>
        <w:t xml:space="preserve"> - это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 (ч.3 ст. 24 УК).</w:t>
      </w:r>
    </w:p>
    <w:p w:rsidR="00936F35" w:rsidRPr="00613226" w:rsidRDefault="00936F35" w:rsidP="00936F35">
      <w:pPr>
        <w:spacing w:after="0" w:line="240" w:lineRule="auto"/>
        <w:contextualSpacing/>
        <w:rPr>
          <w:rFonts w:ascii="Times New Roman" w:eastAsia="Times New Roman" w:hAnsi="Times New Roman" w:cs="Times New Roman"/>
          <w:sz w:val="18"/>
          <w:szCs w:val="18"/>
          <w:lang w:eastAsia="ru-RU"/>
        </w:rPr>
      </w:pPr>
      <w:r w:rsidRPr="00613226">
        <w:rPr>
          <w:rFonts w:ascii="Times New Roman" w:eastAsia="Times New Roman" w:hAnsi="Times New Roman" w:cs="Times New Roman"/>
          <w:b/>
          <w:bCs/>
          <w:sz w:val="18"/>
          <w:szCs w:val="18"/>
          <w:lang w:eastAsia="ru-RU"/>
        </w:rPr>
        <w:t>Добровольный отказ от преступления</w:t>
      </w:r>
      <w:r w:rsidRPr="00613226">
        <w:rPr>
          <w:rFonts w:ascii="Times New Roman" w:eastAsia="Times New Roman" w:hAnsi="Times New Roman" w:cs="Times New Roman"/>
          <w:sz w:val="18"/>
          <w:szCs w:val="18"/>
          <w:lang w:eastAsia="ru-RU"/>
        </w:rPr>
        <w:t xml:space="preserve"> – это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 (ч.1 ст. 26 УК).</w:t>
      </w:r>
    </w:p>
    <w:p w:rsidR="00936F35" w:rsidRPr="00613226" w:rsidRDefault="00936F35" w:rsidP="00936F35">
      <w:pPr>
        <w:spacing w:after="0" w:line="240" w:lineRule="auto"/>
        <w:contextualSpacing/>
        <w:rPr>
          <w:rFonts w:ascii="Times New Roman" w:eastAsia="Times New Roman" w:hAnsi="Times New Roman" w:cs="Times New Roman"/>
          <w:sz w:val="18"/>
          <w:szCs w:val="18"/>
          <w:lang w:eastAsia="ru-RU"/>
        </w:rPr>
      </w:pPr>
      <w:r w:rsidRPr="00613226">
        <w:rPr>
          <w:rFonts w:ascii="Times New Roman" w:eastAsia="Times New Roman" w:hAnsi="Times New Roman" w:cs="Times New Roman"/>
          <w:b/>
          <w:bCs/>
          <w:sz w:val="18"/>
          <w:szCs w:val="18"/>
          <w:lang w:eastAsia="ru-RU"/>
        </w:rPr>
        <w:t>Соучастие в преступлении</w:t>
      </w:r>
      <w:r w:rsidRPr="00613226">
        <w:rPr>
          <w:rFonts w:ascii="Times New Roman" w:eastAsia="Times New Roman" w:hAnsi="Times New Roman" w:cs="Times New Roman"/>
          <w:sz w:val="18"/>
          <w:szCs w:val="18"/>
          <w:lang w:eastAsia="ru-RU"/>
        </w:rPr>
        <w:t xml:space="preserve"> – это умышленное совместное участие двух или более лиц в совершении преступления  (ст.27 УК). </w:t>
      </w:r>
    </w:p>
    <w:p w:rsidR="00936F35" w:rsidRPr="00613226" w:rsidRDefault="00936F35" w:rsidP="00936F35">
      <w:pPr>
        <w:spacing w:after="0" w:line="240" w:lineRule="auto"/>
        <w:contextualSpacing/>
        <w:rPr>
          <w:rFonts w:ascii="Times New Roman" w:eastAsia="Times New Roman" w:hAnsi="Times New Roman" w:cs="Times New Roman"/>
          <w:sz w:val="18"/>
          <w:szCs w:val="18"/>
          <w:lang w:eastAsia="ru-RU"/>
        </w:rPr>
      </w:pPr>
      <w:r w:rsidRPr="00613226">
        <w:rPr>
          <w:rFonts w:ascii="Times New Roman" w:eastAsia="Times New Roman" w:hAnsi="Times New Roman" w:cs="Times New Roman"/>
          <w:b/>
          <w:bCs/>
          <w:sz w:val="18"/>
          <w:szCs w:val="18"/>
          <w:lang w:eastAsia="ru-RU"/>
        </w:rPr>
        <w:t>Наказание</w:t>
      </w:r>
      <w:r w:rsidRPr="00613226">
        <w:rPr>
          <w:rFonts w:ascii="Times New Roman" w:eastAsia="Times New Roman" w:hAnsi="Times New Roman" w:cs="Times New Roman"/>
          <w:sz w:val="18"/>
          <w:szCs w:val="18"/>
          <w:lang w:eastAsia="ru-RU"/>
        </w:rPr>
        <w:t xml:space="preserve"> - это мера государственного принуждения, назначаемая по приговору суда (ч.1 ст. 38 УК).</w:t>
      </w:r>
    </w:p>
    <w:p w:rsidR="008623F1" w:rsidRDefault="008623F1"/>
    <w:sectPr w:rsidR="00862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B4C28"/>
    <w:multiLevelType w:val="hybridMultilevel"/>
    <w:tmpl w:val="CA68827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1E75C0F"/>
    <w:multiLevelType w:val="hybridMultilevel"/>
    <w:tmpl w:val="E27AF5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3435C8"/>
    <w:multiLevelType w:val="hybridMultilevel"/>
    <w:tmpl w:val="DFCA072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C75"/>
    <w:rsid w:val="008623F1"/>
    <w:rsid w:val="0093522D"/>
    <w:rsid w:val="00936F35"/>
    <w:rsid w:val="009A6C75"/>
    <w:rsid w:val="00B217B0"/>
    <w:rsid w:val="00F2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F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F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F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A%D0%BE%D0%BC%D0%BF%D0%BE%D0%B7%D0%B8%D1%86%D0%B8%D1%8F_%28%D0%BB%D0%B8%D1%82%D0%B5%D1%80%D0%B0%D1%82%D1%83%D1%80%D0%BE%D0%B2%D0%B5%D0%B4%D0%B5%D0%BD%D0%B8%D0%B5%29" TargetMode="External"/><Relationship Id="rId3" Type="http://schemas.microsoft.com/office/2007/relationships/stylesWithEffects" Target="stylesWithEffects.xml"/><Relationship Id="rId7" Type="http://schemas.openxmlformats.org/officeDocument/2006/relationships/hyperlink" Target="http://ru.wikipedia.org/wiki/%D0%9B%D0%B0%D1%82%D0%B8%D0%BD%D1%81%D0%BA%D0%B8%D0%B9_%D1%8F%D0%B7%D1%8B%D0%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4%D1%80%D0%B0%D0%BD%D1%86%D1%83%D0%B7%D1%81%D0%BA%D0%B8%D0%B9_%D1%8F%D0%B7%D1%8B%D0%B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1763</Words>
  <Characters>10055</Characters>
  <Application>Microsoft Office Word</Application>
  <DocSecurity>0</DocSecurity>
  <Lines>83</Lines>
  <Paragraphs>23</Paragraphs>
  <ScaleCrop>false</ScaleCrop>
  <Company/>
  <LinksUpToDate>false</LinksUpToDate>
  <CharactersWithSpaces>11795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Maksut</dc:creator>
  <cp:keywords/>
  <dc:description/>
  <cp:lastModifiedBy>Maksut</cp:lastModifiedBy>
  <cp:revision>7</cp:revision>
  <dcterms:created xsi:type="dcterms:W3CDTF">2013-12-20T10:45:00Z</dcterms:created>
  <dcterms:modified xsi:type="dcterms:W3CDTF">2013-12-20T10:54:00Z</dcterms:modified>
</cp:coreProperties>
</file>